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F4C8" w14:textId="77777777" w:rsidR="00B5268F" w:rsidRDefault="00B5268F">
      <w:pPr>
        <w:pStyle w:val="Flietext21"/>
        <w:tabs>
          <w:tab w:val="left" w:leader="dot" w:pos="7950"/>
          <w:tab w:val="left" w:leader="dot" w:pos="8012"/>
          <w:tab w:val="left" w:leader="dot" w:pos="8674"/>
        </w:tabs>
        <w:spacing w:line="240" w:lineRule="auto"/>
        <w:ind w:left="5920"/>
        <w:rPr>
          <w:rFonts w:ascii="Arial Unicode MS" w:hAnsi="Arial Unicode MS"/>
        </w:rPr>
      </w:pPr>
      <w:r>
        <w:rPr>
          <w:rStyle w:val="Flietext22"/>
        </w:rPr>
        <w:t>Nutzungstag</w:t>
      </w:r>
      <w:r>
        <w:rPr>
          <w:rStyle w:val="Flietext22"/>
        </w:rPr>
        <w:tab/>
      </w:r>
      <w:r>
        <w:rPr>
          <w:rStyle w:val="Flietext22"/>
        </w:rPr>
        <w:tab/>
      </w:r>
      <w:r>
        <w:rPr>
          <w:rStyle w:val="Flietext22"/>
        </w:rPr>
        <w:tab/>
      </w:r>
    </w:p>
    <w:p w14:paraId="0D7C4D96" w14:textId="77777777" w:rsidR="00B601AF" w:rsidRDefault="00B5268F">
      <w:pPr>
        <w:pStyle w:val="berschrift11"/>
        <w:spacing w:after="0" w:line="240" w:lineRule="auto"/>
      </w:pPr>
      <w:bookmarkStart w:id="0" w:name="bookmark0"/>
      <w:r>
        <w:t>Mietvertrag</w:t>
      </w:r>
      <w:bookmarkEnd w:id="0"/>
      <w:r w:rsidR="00B601AF">
        <w:t xml:space="preserve"> </w:t>
      </w:r>
    </w:p>
    <w:p w14:paraId="74B93E6B" w14:textId="77777777" w:rsidR="00B5268F" w:rsidRPr="0019769A" w:rsidRDefault="00B601AF" w:rsidP="00B601AF">
      <w:pPr>
        <w:pStyle w:val="berschrift11"/>
        <w:spacing w:after="0" w:line="240" w:lineRule="auto"/>
        <w:rPr>
          <w:rFonts w:ascii="Arial Unicode MS" w:hAnsi="Arial Unicode MS"/>
          <w:color w:val="FF0000"/>
          <w:sz w:val="22"/>
        </w:rPr>
      </w:pPr>
      <w:r w:rsidRPr="0019769A">
        <w:rPr>
          <w:color w:val="FF0000"/>
          <w:sz w:val="22"/>
          <w:highlight w:val="yellow"/>
        </w:rPr>
        <w:t>(Variante 3 - Anwendung ab 2021: Kirchengemeinde ist Kleinunternehmer</w:t>
      </w:r>
      <w:r w:rsidR="00AC4828">
        <w:rPr>
          <w:color w:val="FF0000"/>
          <w:sz w:val="22"/>
          <w:highlight w:val="yellow"/>
        </w:rPr>
        <w:t>, § 19 UStG</w:t>
      </w:r>
      <w:r w:rsidRPr="0019769A">
        <w:rPr>
          <w:color w:val="FF0000"/>
          <w:sz w:val="22"/>
          <w:highlight w:val="yellow"/>
        </w:rPr>
        <w:t>)</w:t>
      </w:r>
    </w:p>
    <w:p w14:paraId="019C814A" w14:textId="77777777" w:rsidR="00B5268F" w:rsidRDefault="002D01BA">
      <w:pPr>
        <w:pStyle w:val="Flietext31"/>
        <w:spacing w:before="45"/>
        <w:rPr>
          <w:rFonts w:ascii="Arial Unicode MS" w:hAnsi="Arial Unicode MS"/>
        </w:rPr>
      </w:pPr>
      <w:r>
        <w:t>Zwischen der ………………….</w:t>
      </w:r>
      <w:r w:rsidR="004A71AD">
        <w:t xml:space="preserve"> Gemeinde</w:t>
      </w:r>
      <w:r w:rsidR="00B5268F">
        <w:t xml:space="preserve">, </w:t>
      </w:r>
    </w:p>
    <w:p w14:paraId="6C18B571" w14:textId="77777777" w:rsidR="00B5268F" w:rsidRDefault="00B5268F">
      <w:pPr>
        <w:pStyle w:val="Flietext21"/>
        <w:tabs>
          <w:tab w:val="left" w:leader="dot" w:pos="6235"/>
        </w:tabs>
        <w:spacing w:line="400" w:lineRule="exact"/>
        <w:rPr>
          <w:rFonts w:ascii="Arial Unicode MS" w:hAnsi="Arial Unicode MS"/>
        </w:rPr>
      </w:pPr>
      <w:r>
        <w:t>vertreten durch</w:t>
      </w:r>
      <w:r>
        <w:tab/>
        <w:t xml:space="preserve">Tel </w:t>
      </w:r>
    </w:p>
    <w:p w14:paraId="0AF5ADC9" w14:textId="77777777" w:rsidR="00B5268F" w:rsidRDefault="00B5268F">
      <w:pPr>
        <w:pStyle w:val="Flietext21"/>
        <w:tabs>
          <w:tab w:val="left" w:leader="dot" w:pos="7654"/>
        </w:tabs>
        <w:spacing w:line="400" w:lineRule="exact"/>
        <w:rPr>
          <w:rFonts w:ascii="Arial Unicode MS" w:hAnsi="Arial Unicode MS"/>
        </w:rPr>
      </w:pPr>
      <w:r>
        <w:t>und Herrn/ Frau</w:t>
      </w:r>
      <w:r>
        <w:tab/>
        <w:t>(Veranstalter)</w:t>
      </w:r>
    </w:p>
    <w:p w14:paraId="0E18AF18" w14:textId="77777777" w:rsidR="00B5268F" w:rsidRDefault="00B5268F">
      <w:pPr>
        <w:pStyle w:val="Flietext21"/>
        <w:tabs>
          <w:tab w:val="left" w:leader="dot" w:pos="3780"/>
          <w:tab w:val="left" w:leader="dot" w:pos="7200"/>
          <w:tab w:val="left" w:leader="dot" w:pos="9014"/>
        </w:tabs>
        <w:spacing w:line="400" w:lineRule="exact"/>
        <w:rPr>
          <w:rFonts w:ascii="Arial Unicode MS" w:hAnsi="Arial Unicode MS"/>
        </w:rPr>
        <w:sectPr w:rsidR="00B5268F">
          <w:headerReference w:type="even" r:id="rId8"/>
          <w:headerReference w:type="default" r:id="rId9"/>
          <w:footerReference w:type="even" r:id="rId10"/>
          <w:footerReference w:type="default" r:id="rId11"/>
          <w:headerReference w:type="first" r:id="rId12"/>
          <w:footerReference w:type="first" r:id="rId13"/>
          <w:type w:val="continuous"/>
          <w:pgSz w:w="11905" w:h="16837"/>
          <w:pgMar w:top="813" w:right="1176" w:bottom="1400" w:left="1464" w:header="810" w:footer="1400" w:gutter="0"/>
          <w:cols w:space="720"/>
          <w:noEndnote/>
          <w:docGrid w:linePitch="360"/>
        </w:sectPr>
      </w:pPr>
      <w:r>
        <w:t>Straße</w:t>
      </w:r>
      <w:r>
        <w:tab/>
        <w:t>Wohnort</w:t>
      </w:r>
      <w:r>
        <w:tab/>
        <w:t>Tel</w:t>
      </w:r>
      <w:r>
        <w:tab/>
      </w:r>
    </w:p>
    <w:p w14:paraId="6401F299" w14:textId="77777777" w:rsidR="008B11DB" w:rsidRDefault="008B11DB" w:rsidP="008B11DB">
      <w:pPr>
        <w:pStyle w:val="Flietext41"/>
        <w:spacing w:after="0" w:line="240" w:lineRule="auto"/>
        <w:ind w:left="420" w:hanging="420"/>
      </w:pPr>
    </w:p>
    <w:p w14:paraId="39C4D157" w14:textId="77777777" w:rsidR="00B5268F" w:rsidRPr="00312DB7" w:rsidRDefault="00B5268F" w:rsidP="008B11DB">
      <w:pPr>
        <w:pStyle w:val="Flietext41"/>
        <w:spacing w:after="0" w:line="240" w:lineRule="auto"/>
        <w:ind w:left="420" w:hanging="420"/>
      </w:pPr>
      <w:r w:rsidRPr="00312DB7">
        <w:t>wird folgender Vertrag geschlossen:</w:t>
      </w:r>
    </w:p>
    <w:p w14:paraId="4E9FD6D0" w14:textId="77777777" w:rsidR="000538CD" w:rsidRPr="00312DB7" w:rsidRDefault="000538CD" w:rsidP="008B11DB">
      <w:pPr>
        <w:pStyle w:val="Flietext41"/>
        <w:spacing w:after="0" w:line="240" w:lineRule="auto"/>
        <w:ind w:left="420" w:hanging="420"/>
        <w:rPr>
          <w:rFonts w:ascii="Arial Unicode MS" w:hAnsi="Arial Unicode MS"/>
        </w:rPr>
      </w:pPr>
    </w:p>
    <w:p w14:paraId="6500CC17" w14:textId="77777777" w:rsidR="00B5268F" w:rsidRPr="00312DB7" w:rsidRDefault="00B5268F" w:rsidP="00E46BBF">
      <w:pPr>
        <w:pStyle w:val="Flietext31"/>
        <w:numPr>
          <w:ilvl w:val="0"/>
          <w:numId w:val="1"/>
        </w:numPr>
        <w:tabs>
          <w:tab w:val="left" w:pos="284"/>
        </w:tabs>
        <w:spacing w:before="0" w:after="120" w:line="252" w:lineRule="exact"/>
        <w:ind w:left="284" w:right="40" w:hanging="284"/>
        <w:rPr>
          <w:rFonts w:ascii="Arial Unicode MS" w:hAnsi="Arial Unicode MS"/>
        </w:rPr>
      </w:pPr>
      <w:r w:rsidRPr="00312DB7">
        <w:t>Die Gemeinde überlässt dem</w:t>
      </w:r>
      <w:r w:rsidR="002D01BA" w:rsidRPr="00312DB7">
        <w:t xml:space="preserve"> </w:t>
      </w:r>
      <w:r w:rsidRPr="00312DB7">
        <w:t>Veranstal</w:t>
      </w:r>
      <w:r w:rsidR="002D01BA" w:rsidRPr="00312DB7">
        <w:t xml:space="preserve">ter </w:t>
      </w:r>
      <w:r w:rsidR="000538CD" w:rsidRPr="00312DB7">
        <w:t>am</w:t>
      </w:r>
      <w:r w:rsidR="00901AE4" w:rsidRPr="00312DB7">
        <w:t xml:space="preserve"> </w:t>
      </w:r>
      <w:proofErr w:type="gramStart"/>
      <w:r w:rsidR="000538CD" w:rsidRPr="00312DB7">
        <w:t>…………….</w:t>
      </w:r>
      <w:proofErr w:type="gramEnd"/>
      <w:r w:rsidR="000538CD" w:rsidRPr="00312DB7">
        <w:t xml:space="preserve"> </w:t>
      </w:r>
      <w:r w:rsidR="002D01BA" w:rsidRPr="00312DB7">
        <w:t>für die Zeit</w:t>
      </w:r>
      <w:r w:rsidR="000538CD" w:rsidRPr="00312DB7">
        <w:t xml:space="preserve"> </w:t>
      </w:r>
      <w:r w:rsidR="001732C2" w:rsidRPr="00312DB7">
        <w:t>von</w:t>
      </w:r>
      <w:r w:rsidR="000538CD" w:rsidRPr="00312DB7">
        <w:t xml:space="preserve"> …………….</w:t>
      </w:r>
      <w:r w:rsidR="00901AE4" w:rsidRPr="00312DB7">
        <w:t xml:space="preserve"> </w:t>
      </w:r>
      <w:r w:rsidR="001732C2" w:rsidRPr="00312DB7">
        <w:t>bis</w:t>
      </w:r>
      <w:r w:rsidRPr="00312DB7">
        <w:t xml:space="preserve"> </w:t>
      </w:r>
      <w:r w:rsidR="000538CD" w:rsidRPr="00312DB7">
        <w:t xml:space="preserve">……………. </w:t>
      </w:r>
      <w:r w:rsidRPr="00312DB7">
        <w:t>Uhr</w:t>
      </w:r>
      <w:r w:rsidR="002D01BA" w:rsidRPr="00312DB7">
        <w:t xml:space="preserve"> die Nutzung des Pfarrheims für private Zwecke nach</w:t>
      </w:r>
      <w:r w:rsidRPr="00312DB7">
        <w:t xml:space="preserve"> folgenden Bestimmungen.</w:t>
      </w:r>
    </w:p>
    <w:p w14:paraId="6AA28916"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t xml:space="preserve">Für die Nutzung der Räumlichkeiten </w:t>
      </w:r>
      <w:r w:rsidR="000538CD" w:rsidRPr="00312DB7">
        <w:t xml:space="preserve">……………. </w:t>
      </w:r>
      <w:r w:rsidRPr="00312DB7">
        <w:t xml:space="preserve">sind vom Veranstalter </w:t>
      </w:r>
      <w:r w:rsidR="001732C2" w:rsidRPr="00312DB7">
        <w:t>im Voraus</w:t>
      </w:r>
      <w:r w:rsidRPr="00312DB7">
        <w:t xml:space="preserve"> (bei Schlüsselabholung) an die Gemeinde folgende </w:t>
      </w:r>
      <w:r w:rsidR="00AD1148" w:rsidRPr="00312DB7">
        <w:t xml:space="preserve">Entgelte </w:t>
      </w:r>
      <w:r w:rsidRPr="00312DB7">
        <w:t>zu</w:t>
      </w:r>
      <w:r w:rsidR="00AD1148" w:rsidRPr="00312DB7">
        <w:t xml:space="preserve"> </w:t>
      </w:r>
      <w:r w:rsidRPr="00312DB7">
        <w:t>za</w:t>
      </w:r>
      <w:r w:rsidR="000538CD" w:rsidRPr="00312DB7">
        <w:t>h</w:t>
      </w:r>
      <w:r w:rsidRPr="00312DB7">
        <w:t>len:</w:t>
      </w:r>
    </w:p>
    <w:p w14:paraId="7871FF0F" w14:textId="77777777" w:rsidR="000538CD" w:rsidRPr="00312DB7" w:rsidRDefault="000538CD" w:rsidP="00E46BBF">
      <w:pPr>
        <w:pStyle w:val="Flietext31"/>
        <w:numPr>
          <w:ilvl w:val="0"/>
          <w:numId w:val="3"/>
        </w:numPr>
        <w:tabs>
          <w:tab w:val="left" w:pos="567"/>
          <w:tab w:val="right" w:pos="9214"/>
        </w:tabs>
        <w:spacing w:before="0" w:after="120" w:line="240" w:lineRule="auto"/>
        <w:ind w:left="567" w:hanging="283"/>
      </w:pPr>
      <w:r w:rsidRPr="00312DB7">
        <w:t>Grundmiete für die Raumnutzung</w:t>
      </w:r>
      <w:r w:rsidRPr="00312DB7">
        <w:tab/>
      </w:r>
      <w:r w:rsidR="00823DF9" w:rsidRPr="00312DB7">
        <w:rPr>
          <w:u w:val="double"/>
        </w:rPr>
        <w:t>……………. €</w:t>
      </w:r>
    </w:p>
    <w:p w14:paraId="4852DC22" w14:textId="77777777" w:rsidR="00823DF9" w:rsidRPr="00312DB7" w:rsidRDefault="00823DF9" w:rsidP="00E46BBF">
      <w:pPr>
        <w:pStyle w:val="Flietext31"/>
        <w:tabs>
          <w:tab w:val="right" w:pos="4962"/>
          <w:tab w:val="right" w:pos="6946"/>
        </w:tabs>
        <w:spacing w:before="0" w:after="120" w:line="240" w:lineRule="auto"/>
        <w:ind w:left="567" w:right="1588"/>
      </w:pPr>
      <w:r w:rsidRPr="00312DB7">
        <w:t xml:space="preserve">Mit der Grundmiete sind abgegolten die Raumnutzung </w:t>
      </w:r>
      <w:r w:rsidR="00D3545C" w:rsidRPr="00312DB7">
        <w:t xml:space="preserve">einschließlich der Bereitstellung von Tischen und Stühlen, die </w:t>
      </w:r>
      <w:proofErr w:type="spellStart"/>
      <w:r w:rsidR="00D3545C" w:rsidRPr="00312DB7">
        <w:t>Be</w:t>
      </w:r>
      <w:proofErr w:type="spellEnd"/>
      <w:r w:rsidR="00D3545C" w:rsidRPr="00312DB7">
        <w:t xml:space="preserve">- und </w:t>
      </w:r>
      <w:proofErr w:type="spellStart"/>
      <w:r w:rsidR="00D3545C" w:rsidRPr="00312DB7">
        <w:t>Entstuhlung</w:t>
      </w:r>
      <w:proofErr w:type="spellEnd"/>
      <w:r w:rsidR="00D3545C" w:rsidRPr="00312DB7">
        <w:t>, die Reinigung, Betriebskosten und der Hausmeistereinsatz.</w:t>
      </w:r>
    </w:p>
    <w:p w14:paraId="2DD3DD98" w14:textId="77777777" w:rsidR="00D3545C" w:rsidRPr="00312DB7" w:rsidRDefault="00D3545C" w:rsidP="00711E5B">
      <w:pPr>
        <w:pStyle w:val="Flietext31"/>
        <w:tabs>
          <w:tab w:val="right" w:pos="4962"/>
          <w:tab w:val="right" w:pos="6946"/>
        </w:tabs>
        <w:spacing w:before="0" w:after="120" w:line="240" w:lineRule="auto"/>
        <w:ind w:left="567" w:right="1588"/>
      </w:pPr>
      <w:r w:rsidRPr="00312DB7">
        <w:t xml:space="preserve">Die Grundmiete wird gem. § 4 Nr. 12 </w:t>
      </w:r>
      <w:r w:rsidR="00A836FB" w:rsidRPr="00312DB7">
        <w:t xml:space="preserve">a </w:t>
      </w:r>
      <w:r w:rsidRPr="00312DB7">
        <w:t xml:space="preserve">UStG steuerfrei </w:t>
      </w:r>
      <w:r w:rsidR="004670A1" w:rsidRPr="00312DB7">
        <w:t>vereinnahmt</w:t>
      </w:r>
      <w:r w:rsidRPr="00312DB7">
        <w:t>.</w:t>
      </w:r>
    </w:p>
    <w:p w14:paraId="33E8D082" w14:textId="77777777" w:rsidR="00D3545C" w:rsidRPr="00312DB7" w:rsidRDefault="00D3545C" w:rsidP="00E46BBF">
      <w:pPr>
        <w:pStyle w:val="Flietext31"/>
        <w:numPr>
          <w:ilvl w:val="0"/>
          <w:numId w:val="3"/>
        </w:numPr>
        <w:tabs>
          <w:tab w:val="left" w:pos="567"/>
        </w:tabs>
        <w:spacing w:before="0" w:after="120" w:line="240" w:lineRule="auto"/>
        <w:ind w:left="567" w:right="1588" w:hanging="283"/>
      </w:pPr>
      <w:r w:rsidRPr="00312DB7">
        <w:t>Darüber hinaus werden folgende Zusatzleistungen zu folgenden Konditionen bereit gestellt (Zutreffendes bitte ankreuzen):</w:t>
      </w:r>
    </w:p>
    <w:p w14:paraId="0593DF3A" w14:textId="77777777" w:rsidR="000538CD" w:rsidRPr="00312DB7" w:rsidRDefault="00D3545C" w:rsidP="00E46BBF">
      <w:pPr>
        <w:pStyle w:val="Flietext31"/>
        <w:tabs>
          <w:tab w:val="right" w:pos="7655"/>
        </w:tabs>
        <w:spacing w:before="0" w:after="120" w:line="240" w:lineRule="auto"/>
        <w:ind w:left="851" w:right="1588" w:hanging="284"/>
      </w:pPr>
      <w:r w:rsidRPr="00312DB7">
        <w:rPr>
          <w:sz w:val="24"/>
        </w:rPr>
        <w:sym w:font="Wingdings" w:char="F0A8"/>
      </w:r>
      <w:r w:rsidRPr="00312DB7">
        <w:rPr>
          <w:sz w:val="24"/>
        </w:rPr>
        <w:tab/>
      </w:r>
      <w:r w:rsidR="000538CD" w:rsidRPr="00312DB7">
        <w:t>Nutzung Küche</w:t>
      </w:r>
      <w:r w:rsidR="000538CD" w:rsidRPr="00312DB7">
        <w:tab/>
      </w:r>
      <w:r w:rsidR="008D2AF7" w:rsidRPr="00312DB7">
        <w:t>……………. €</w:t>
      </w:r>
    </w:p>
    <w:p w14:paraId="14E758F0" w14:textId="77777777" w:rsidR="008D2AF7" w:rsidRPr="00312DB7" w:rsidRDefault="008D2AF7" w:rsidP="00E46BBF">
      <w:pPr>
        <w:pStyle w:val="Flietext31"/>
        <w:tabs>
          <w:tab w:val="right" w:pos="7655"/>
        </w:tabs>
        <w:spacing w:before="0" w:after="120" w:line="240" w:lineRule="auto"/>
        <w:ind w:left="851" w:right="1588" w:hanging="284"/>
      </w:pPr>
      <w:r w:rsidRPr="00312DB7">
        <w:rPr>
          <w:sz w:val="24"/>
        </w:rPr>
        <w:sym w:font="Wingdings" w:char="F0A8"/>
      </w:r>
      <w:r w:rsidRPr="00312DB7">
        <w:rPr>
          <w:sz w:val="24"/>
        </w:rPr>
        <w:tab/>
      </w:r>
      <w:r w:rsidRPr="00312DB7">
        <w:t>Nutzung Geschirr</w:t>
      </w:r>
      <w:r w:rsidRPr="00312DB7">
        <w:tab/>
        <w:t>……………. €</w:t>
      </w:r>
    </w:p>
    <w:p w14:paraId="0A4BB0C1" w14:textId="77777777" w:rsidR="000538CD" w:rsidRPr="00312DB7" w:rsidRDefault="008D2AF7" w:rsidP="00E46BBF">
      <w:pPr>
        <w:pStyle w:val="Flietext31"/>
        <w:tabs>
          <w:tab w:val="right" w:pos="7655"/>
        </w:tabs>
        <w:spacing w:before="0" w:after="120" w:line="240" w:lineRule="auto"/>
        <w:ind w:left="851" w:right="1588" w:hanging="284"/>
      </w:pPr>
      <w:r w:rsidRPr="00312DB7">
        <w:rPr>
          <w:sz w:val="24"/>
        </w:rPr>
        <w:sym w:font="Wingdings" w:char="F0A8"/>
      </w:r>
      <w:r w:rsidRPr="00312DB7">
        <w:rPr>
          <w:sz w:val="24"/>
        </w:rPr>
        <w:tab/>
      </w:r>
      <w:r w:rsidR="000538CD" w:rsidRPr="00312DB7">
        <w:t>Nutzung Thekenbereich</w:t>
      </w:r>
      <w:r w:rsidR="000538CD" w:rsidRPr="00312DB7">
        <w:tab/>
      </w:r>
      <w:r w:rsidRPr="00312DB7">
        <w:t>……………. €</w:t>
      </w:r>
    </w:p>
    <w:p w14:paraId="14C88D1F" w14:textId="77777777" w:rsidR="000538CD" w:rsidRPr="00312DB7" w:rsidRDefault="008D2AF7" w:rsidP="00E46BBF">
      <w:pPr>
        <w:pStyle w:val="Flietext31"/>
        <w:tabs>
          <w:tab w:val="right" w:pos="7655"/>
        </w:tabs>
        <w:spacing w:before="0" w:after="120" w:line="240" w:lineRule="auto"/>
        <w:ind w:left="851" w:right="1588" w:hanging="284"/>
      </w:pPr>
      <w:r w:rsidRPr="00312DB7">
        <w:rPr>
          <w:sz w:val="24"/>
        </w:rPr>
        <w:sym w:font="Wingdings" w:char="F0A8"/>
      </w:r>
      <w:r w:rsidRPr="00312DB7">
        <w:rPr>
          <w:sz w:val="24"/>
        </w:rPr>
        <w:tab/>
      </w:r>
      <w:r w:rsidR="000538CD" w:rsidRPr="00312DB7">
        <w:t xml:space="preserve">Nutzung Musikanlage, </w:t>
      </w:r>
      <w:proofErr w:type="spellStart"/>
      <w:r w:rsidR="000538CD" w:rsidRPr="00312DB7">
        <w:t>Beamer</w:t>
      </w:r>
      <w:proofErr w:type="spellEnd"/>
      <w:r w:rsidR="0082147D" w:rsidRPr="00312DB7">
        <w:t xml:space="preserve">, </w:t>
      </w:r>
      <w:r w:rsidR="000538CD" w:rsidRPr="00312DB7">
        <w:t>…</w:t>
      </w:r>
      <w:r w:rsidR="000538CD" w:rsidRPr="00312DB7">
        <w:tab/>
      </w:r>
      <w:r w:rsidRPr="00312DB7">
        <w:t>……………. €</w:t>
      </w:r>
    </w:p>
    <w:p w14:paraId="6CDA89CB" w14:textId="77777777" w:rsidR="008D2AF7" w:rsidRPr="00312DB7" w:rsidRDefault="008D2AF7" w:rsidP="00E46BBF">
      <w:pPr>
        <w:pStyle w:val="Flietext31"/>
        <w:tabs>
          <w:tab w:val="right" w:pos="7655"/>
        </w:tabs>
        <w:spacing w:before="0" w:after="120" w:line="240" w:lineRule="auto"/>
        <w:ind w:left="851" w:right="1588" w:hanging="284"/>
      </w:pPr>
      <w:r w:rsidRPr="00312DB7">
        <w:rPr>
          <w:sz w:val="24"/>
        </w:rPr>
        <w:sym w:font="Wingdings" w:char="F0A8"/>
      </w:r>
      <w:r w:rsidRPr="00312DB7">
        <w:rPr>
          <w:sz w:val="24"/>
        </w:rPr>
        <w:tab/>
      </w:r>
      <w:r w:rsidRPr="00312DB7">
        <w:t>…………….</w:t>
      </w:r>
      <w:r w:rsidRPr="00312DB7">
        <w:tab/>
        <w:t>……………. €</w:t>
      </w:r>
    </w:p>
    <w:p w14:paraId="16E51F0B" w14:textId="77777777" w:rsidR="008D2AF7" w:rsidRPr="00312DB7" w:rsidRDefault="008D2AF7" w:rsidP="00E46BBF">
      <w:pPr>
        <w:pStyle w:val="Flietext31"/>
        <w:pBdr>
          <w:bottom w:val="single" w:sz="4" w:space="1" w:color="auto"/>
        </w:pBdr>
        <w:tabs>
          <w:tab w:val="right" w:pos="7655"/>
        </w:tabs>
        <w:spacing w:before="0" w:after="120" w:line="240" w:lineRule="auto"/>
        <w:ind w:left="851" w:right="1588" w:hanging="284"/>
      </w:pPr>
      <w:r w:rsidRPr="00312DB7">
        <w:rPr>
          <w:sz w:val="24"/>
        </w:rPr>
        <w:sym w:font="Wingdings" w:char="F0A8"/>
      </w:r>
      <w:r w:rsidRPr="00312DB7">
        <w:rPr>
          <w:sz w:val="24"/>
        </w:rPr>
        <w:tab/>
      </w:r>
      <w:r w:rsidRPr="00312DB7">
        <w:t>…………….</w:t>
      </w:r>
      <w:r w:rsidRPr="00312DB7">
        <w:tab/>
        <w:t>……………. €</w:t>
      </w:r>
    </w:p>
    <w:p w14:paraId="6EE4AADB" w14:textId="77777777" w:rsidR="000538CD" w:rsidRPr="00312DB7" w:rsidRDefault="00711E5B" w:rsidP="00E46BBF">
      <w:pPr>
        <w:pStyle w:val="Flietext31"/>
        <w:tabs>
          <w:tab w:val="right" w:pos="9214"/>
        </w:tabs>
        <w:spacing w:before="0" w:after="120" w:line="240" w:lineRule="auto"/>
        <w:ind w:left="851" w:right="29" w:hanging="284"/>
        <w:rPr>
          <w:u w:val="double"/>
        </w:rPr>
      </w:pPr>
      <w:r w:rsidRPr="00312DB7">
        <w:t>Gesamt-</w:t>
      </w:r>
      <w:r w:rsidR="00B43403" w:rsidRPr="00312DB7">
        <w:t>Entgelt für Zusatzleistungen</w:t>
      </w:r>
      <w:r w:rsidR="00B43403" w:rsidRPr="00312DB7">
        <w:tab/>
      </w:r>
      <w:r w:rsidR="00B43403" w:rsidRPr="00312DB7">
        <w:rPr>
          <w:u w:val="double"/>
        </w:rPr>
        <w:t>……………. €</w:t>
      </w:r>
    </w:p>
    <w:p w14:paraId="557B86CC" w14:textId="77777777" w:rsidR="00711E5B" w:rsidRPr="00312DB7" w:rsidRDefault="00711E5B" w:rsidP="00711E5B">
      <w:pPr>
        <w:pStyle w:val="Flietext31"/>
        <w:tabs>
          <w:tab w:val="right" w:pos="4962"/>
          <w:tab w:val="right" w:pos="6946"/>
        </w:tabs>
        <w:spacing w:before="0" w:after="120" w:line="240" w:lineRule="auto"/>
        <w:ind w:left="567" w:right="1588"/>
      </w:pPr>
      <w:r w:rsidRPr="00312DB7">
        <w:t xml:space="preserve">In den Entgelten für die Zusatzleistungen ist gemäß § 19 UStG keine </w:t>
      </w:r>
      <w:r w:rsidR="00D54DB1" w:rsidRPr="00312DB7">
        <w:t>Umsatzsteuer</w:t>
      </w:r>
      <w:r w:rsidRPr="00312DB7">
        <w:t xml:space="preserve"> enthalten.</w:t>
      </w:r>
    </w:p>
    <w:p w14:paraId="7EEF2808" w14:textId="77777777" w:rsidR="000538CD" w:rsidRPr="00312DB7" w:rsidRDefault="00B43403" w:rsidP="00E46BBF">
      <w:pPr>
        <w:pStyle w:val="Flietext31"/>
        <w:numPr>
          <w:ilvl w:val="0"/>
          <w:numId w:val="3"/>
        </w:numPr>
        <w:tabs>
          <w:tab w:val="left" w:pos="567"/>
          <w:tab w:val="right" w:pos="9214"/>
        </w:tabs>
        <w:spacing w:before="0" w:after="120" w:line="240" w:lineRule="auto"/>
        <w:ind w:left="567" w:hanging="283"/>
      </w:pPr>
      <w:r w:rsidRPr="00312DB7">
        <w:t>Kaution</w:t>
      </w:r>
      <w:r w:rsidRPr="00312DB7">
        <w:tab/>
      </w:r>
      <w:r w:rsidRPr="00312DB7">
        <w:rPr>
          <w:u w:val="double"/>
        </w:rPr>
        <w:t>……………. €</w:t>
      </w:r>
    </w:p>
    <w:p w14:paraId="37DFB8A3" w14:textId="77777777" w:rsidR="00B5268F" w:rsidRPr="00312DB7" w:rsidRDefault="00B5268F" w:rsidP="00E46BBF">
      <w:pPr>
        <w:pStyle w:val="Flietext31"/>
        <w:tabs>
          <w:tab w:val="right" w:pos="4962"/>
          <w:tab w:val="right" w:pos="6946"/>
        </w:tabs>
        <w:spacing w:before="0" w:after="120" w:line="240" w:lineRule="auto"/>
        <w:ind w:left="567" w:right="1588"/>
      </w:pPr>
      <w:r w:rsidRPr="00312DB7">
        <w:t>Die Kaution wird nach ordnungsgemäßer Rückgabe der Räume an den Veranstalter zurückgezahlt</w:t>
      </w:r>
      <w:r w:rsidR="0082147D" w:rsidRPr="00312DB7">
        <w:t>.</w:t>
      </w:r>
    </w:p>
    <w:p w14:paraId="1CBB1744"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t>Bei Abschluss der Vereinbarung ist e</w:t>
      </w:r>
      <w:r w:rsidR="002D01BA" w:rsidRPr="00312DB7">
        <w:t>ine Buchungsgebühr in Höhe</w:t>
      </w:r>
      <w:r w:rsidR="003777B9" w:rsidRPr="00312DB7">
        <w:t xml:space="preserve"> von</w:t>
      </w:r>
      <w:r w:rsidR="002D01BA" w:rsidRPr="00312DB7">
        <w:t xml:space="preserve"> </w:t>
      </w:r>
      <w:proofErr w:type="gramStart"/>
      <w:r w:rsidR="00E46BBF" w:rsidRPr="00312DB7">
        <w:t>…………….</w:t>
      </w:r>
      <w:proofErr w:type="gramEnd"/>
      <w:r w:rsidRPr="00312DB7">
        <w:t xml:space="preserve"> € zu entrichten</w:t>
      </w:r>
      <w:r w:rsidR="00E46BBF" w:rsidRPr="00312DB7">
        <w:t>. D</w:t>
      </w:r>
      <w:r w:rsidRPr="00312DB7">
        <w:t xml:space="preserve">ieser Betrag wird mit der Raummiete </w:t>
      </w:r>
      <w:r w:rsidR="00AD1148" w:rsidRPr="00312DB7">
        <w:t xml:space="preserve">(Ziff. 2 a) </w:t>
      </w:r>
      <w:r w:rsidRPr="00312DB7">
        <w:t>verrechnet.</w:t>
      </w:r>
    </w:p>
    <w:p w14:paraId="50783B35"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t>Eine Stornierung muss mindestens 4 Wochen vor dem Veranstaltungstermin schriftlich erfolgen.</w:t>
      </w:r>
    </w:p>
    <w:p w14:paraId="2F84403D"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t>Sollte es seitens des Veranstalters zu einer kurzfristigen Stornierung kommen, wird die Buchungsgebühr einbehalten.</w:t>
      </w:r>
    </w:p>
    <w:p w14:paraId="7FA131C8"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t>Bei Feierlichkeiten mit Musikbetrieb ist unbedingt darauf zu achten, dass durch die Lautstärke die Nachbarschaft nicht gestört wird. Eventuell anfallende GEMA- Gebühren werden vom Veranstalter eigenverantwortlich entrichtet.</w:t>
      </w:r>
    </w:p>
    <w:p w14:paraId="65FFCCC0"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lastRenderedPageBreak/>
        <w:t xml:space="preserve">Der Veranstalter verpflichtet sich, die überlassenen Räume und Einrichtungen schonend und pfleglich zu behandeln. Veränderungen </w:t>
      </w:r>
      <w:proofErr w:type="spellStart"/>
      <w:r w:rsidRPr="00312DB7">
        <w:t>jedwelcher</w:t>
      </w:r>
      <w:proofErr w:type="spellEnd"/>
      <w:r w:rsidRPr="00312DB7">
        <w:t xml:space="preserve"> Art bedürfen der vorherigen Erlaubnis der Gemeinde.</w:t>
      </w:r>
    </w:p>
    <w:p w14:paraId="215ECEC6" w14:textId="77777777" w:rsidR="00B5268F" w:rsidRPr="00312DB7" w:rsidRDefault="00B5268F" w:rsidP="00E46BBF">
      <w:pPr>
        <w:pStyle w:val="Flietext31"/>
        <w:numPr>
          <w:ilvl w:val="0"/>
          <w:numId w:val="1"/>
        </w:numPr>
        <w:tabs>
          <w:tab w:val="left" w:pos="284"/>
        </w:tabs>
        <w:spacing w:before="0" w:after="120" w:line="252" w:lineRule="exact"/>
        <w:ind w:left="284" w:right="40" w:hanging="284"/>
      </w:pPr>
      <w:r w:rsidRPr="00312DB7">
        <w:t>Die Räume sind vollständig geräumt und sauber zurückzugeben.</w:t>
      </w:r>
      <w:r w:rsidR="004A71AD" w:rsidRPr="00312DB7">
        <w:t xml:space="preserve"> </w:t>
      </w:r>
      <w:r w:rsidRPr="00312DB7">
        <w:t>Anfallender Müll und Abfä</w:t>
      </w:r>
      <w:r w:rsidR="002D01BA" w:rsidRPr="00312DB7">
        <w:t>lle sind vom Veranstalter zu ent</w:t>
      </w:r>
      <w:r w:rsidRPr="00312DB7">
        <w:t>sorgen. Eventuelle Schäden sind der Gemeinde unverzüglich zu melden. Der Veranstalter haftet für Schäden, die durch ihn, seine Gäste oder von ihm hereingelassene Personen verursacht werden</w:t>
      </w:r>
    </w:p>
    <w:p w14:paraId="4D2F406B" w14:textId="77777777" w:rsidR="00B5268F" w:rsidRDefault="00B5268F" w:rsidP="00E46BBF">
      <w:pPr>
        <w:pStyle w:val="Flietext31"/>
        <w:numPr>
          <w:ilvl w:val="0"/>
          <w:numId w:val="1"/>
        </w:numPr>
        <w:tabs>
          <w:tab w:val="left" w:pos="284"/>
        </w:tabs>
        <w:spacing w:before="0" w:after="120" w:line="252" w:lineRule="exact"/>
        <w:ind w:left="284" w:right="40" w:hanging="284"/>
      </w:pPr>
      <w:r w:rsidRPr="00312DB7">
        <w:t>Der Veranstalter erklärt, die anliegende Benutzungsordnung zur Kenntnis genommen und er halten zu haben. Die Benutzungsordnung ist Bestandteil dieser Vereinbarung.</w:t>
      </w:r>
    </w:p>
    <w:p w14:paraId="28C73572" w14:textId="77777777" w:rsidR="00F932EA" w:rsidRPr="002871FD" w:rsidRDefault="00F932EA" w:rsidP="00F932EA">
      <w:pPr>
        <w:pStyle w:val="Flietext31"/>
        <w:numPr>
          <w:ilvl w:val="0"/>
          <w:numId w:val="1"/>
        </w:numPr>
        <w:tabs>
          <w:tab w:val="left" w:pos="284"/>
        </w:tabs>
        <w:spacing w:before="0" w:after="120" w:line="252" w:lineRule="exact"/>
        <w:ind w:left="284" w:right="40" w:hanging="284"/>
      </w:pPr>
      <w:r w:rsidRPr="002871FD">
        <w:t xml:space="preserve">Der Veranstalter erklärt, dass er die aktuelle </w:t>
      </w:r>
      <w:proofErr w:type="spellStart"/>
      <w:r w:rsidRPr="002871FD">
        <w:t>CoronaSchutzVO</w:t>
      </w:r>
      <w:proofErr w:type="spellEnd"/>
      <w:r w:rsidRPr="002871FD">
        <w:t xml:space="preserve"> sowie das Hygienekonzept des Pfarrheims zur Kenntnis genommen hat und verpflichtet sich diese einzuhalten. Die Anlage Infektionsschutzmaßnahmen ist Bestandteil dieser Vereinbarung. </w:t>
      </w:r>
    </w:p>
    <w:p w14:paraId="7D5A1174" w14:textId="77777777" w:rsidR="002335BA" w:rsidRPr="00312DB7" w:rsidRDefault="002335BA" w:rsidP="002335BA">
      <w:pPr>
        <w:pStyle w:val="Flietext31"/>
        <w:tabs>
          <w:tab w:val="left" w:pos="284"/>
        </w:tabs>
        <w:spacing w:before="0" w:after="120" w:line="252" w:lineRule="exact"/>
        <w:ind w:right="40"/>
      </w:pPr>
    </w:p>
    <w:tbl>
      <w:tblPr>
        <w:tblW w:w="9610" w:type="dxa"/>
        <w:jc w:val="center"/>
        <w:tblLayout w:type="fixed"/>
        <w:tblCellMar>
          <w:left w:w="0" w:type="dxa"/>
          <w:right w:w="0" w:type="dxa"/>
        </w:tblCellMar>
        <w:tblLook w:val="0000" w:firstRow="0" w:lastRow="0" w:firstColumn="0" w:lastColumn="0" w:noHBand="0" w:noVBand="0"/>
      </w:tblPr>
      <w:tblGrid>
        <w:gridCol w:w="3203"/>
        <w:gridCol w:w="3203"/>
        <w:gridCol w:w="3204"/>
      </w:tblGrid>
      <w:tr w:rsidR="002335BA" w:rsidRPr="00312DB7" w14:paraId="46F5D540" w14:textId="77777777" w:rsidTr="002335BA">
        <w:trPr>
          <w:trHeight w:val="583"/>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035C9471" w14:textId="77777777" w:rsidR="002335BA" w:rsidRPr="00312DB7" w:rsidRDefault="002335BA" w:rsidP="007C3364">
            <w:pPr>
              <w:pStyle w:val="Flietext21"/>
              <w:shd w:val="clear" w:color="auto" w:fill="auto"/>
              <w:spacing w:after="120" w:line="240" w:lineRule="auto"/>
              <w:ind w:left="120"/>
            </w:pPr>
          </w:p>
          <w:p w14:paraId="11B76BED" w14:textId="77777777" w:rsidR="002335BA" w:rsidRPr="00312DB7" w:rsidRDefault="002335BA" w:rsidP="007C3364">
            <w:pPr>
              <w:pStyle w:val="Flietext21"/>
              <w:shd w:val="clear" w:color="auto" w:fill="auto"/>
              <w:spacing w:after="120" w:line="240" w:lineRule="auto"/>
              <w:ind w:left="120"/>
              <w:rPr>
                <w:rFonts w:ascii="Arial Unicode MS" w:hAnsi="Arial Unicode MS"/>
              </w:rPr>
            </w:pPr>
            <w:r w:rsidRPr="00312DB7">
              <w:t>_____________, den ……………</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44B41167" w14:textId="77777777" w:rsidR="002335BA" w:rsidRPr="00312DB7" w:rsidRDefault="002335BA" w:rsidP="007C3364">
            <w:pPr>
              <w:pStyle w:val="Flietext21"/>
              <w:shd w:val="clear" w:color="auto" w:fill="auto"/>
              <w:spacing w:after="120" w:line="240" w:lineRule="auto"/>
              <w:ind w:left="120"/>
            </w:pPr>
          </w:p>
          <w:p w14:paraId="4B0C7FFF" w14:textId="77777777" w:rsidR="002335BA" w:rsidRPr="00312DB7" w:rsidRDefault="002335BA" w:rsidP="007C3364">
            <w:pPr>
              <w:pStyle w:val="Flietext21"/>
              <w:shd w:val="clear" w:color="auto" w:fill="auto"/>
              <w:spacing w:after="120" w:line="240" w:lineRule="auto"/>
              <w:ind w:left="120"/>
              <w:rPr>
                <w:rFonts w:ascii="Arial Unicode MS" w:hAnsi="Arial Unicode MS"/>
              </w:rPr>
            </w:pPr>
            <w:r w:rsidRPr="00312DB7">
              <w:t>_____________, den ……………</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399742D6" w14:textId="77777777" w:rsidR="002335BA" w:rsidRPr="00312DB7" w:rsidRDefault="002335BA" w:rsidP="007C3364">
            <w:pPr>
              <w:pStyle w:val="Flietext21"/>
              <w:shd w:val="clear" w:color="auto" w:fill="auto"/>
              <w:spacing w:after="120" w:line="240" w:lineRule="auto"/>
              <w:ind w:left="120"/>
            </w:pPr>
          </w:p>
          <w:p w14:paraId="7AEBE67A" w14:textId="77777777" w:rsidR="002335BA" w:rsidRPr="00312DB7" w:rsidRDefault="002335BA" w:rsidP="007C3364">
            <w:pPr>
              <w:pStyle w:val="Flietext21"/>
              <w:shd w:val="clear" w:color="auto" w:fill="auto"/>
              <w:spacing w:after="120" w:line="240" w:lineRule="auto"/>
              <w:ind w:left="120"/>
              <w:rPr>
                <w:rFonts w:ascii="Arial Unicode MS" w:hAnsi="Arial Unicode MS"/>
              </w:rPr>
            </w:pPr>
            <w:r w:rsidRPr="00312DB7">
              <w:t>_____________, den ……………</w:t>
            </w:r>
          </w:p>
        </w:tc>
      </w:tr>
      <w:tr w:rsidR="002335BA" w:rsidRPr="00312DB7" w14:paraId="173E938A" w14:textId="77777777" w:rsidTr="002335BA">
        <w:trPr>
          <w:trHeight w:val="673"/>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6002C6B3" w14:textId="77777777" w:rsidR="002335BA" w:rsidRPr="00312DB7" w:rsidRDefault="002335BA" w:rsidP="007C3364">
            <w:pPr>
              <w:pStyle w:val="Flietext51"/>
              <w:shd w:val="clear" w:color="auto" w:fill="auto"/>
              <w:tabs>
                <w:tab w:val="left" w:leader="dot" w:pos="3418"/>
              </w:tabs>
              <w:spacing w:before="120" w:after="120" w:line="240" w:lineRule="auto"/>
              <w:ind w:left="119"/>
            </w:pPr>
            <w:r w:rsidRPr="00312DB7">
              <w:t xml:space="preserve">Benutzungsordnung anerkannt </w:t>
            </w:r>
          </w:p>
          <w:p w14:paraId="658DA1AF" w14:textId="77777777" w:rsidR="007C3364" w:rsidRPr="00312DB7" w:rsidRDefault="007C3364" w:rsidP="007C3364">
            <w:pPr>
              <w:pStyle w:val="Flietext51"/>
              <w:shd w:val="clear" w:color="auto" w:fill="auto"/>
              <w:tabs>
                <w:tab w:val="left" w:leader="dot" w:pos="3418"/>
              </w:tabs>
              <w:spacing w:before="120" w:after="120" w:line="240" w:lineRule="auto"/>
              <w:ind w:left="119"/>
              <w:rPr>
                <w:rFonts w:ascii="Arial Unicode MS" w:hAnsi="Arial Unicode MS"/>
              </w:rPr>
            </w:pPr>
          </w:p>
          <w:p w14:paraId="05809C8E" w14:textId="77777777" w:rsidR="002335BA" w:rsidRPr="00312DB7" w:rsidRDefault="007C3364" w:rsidP="007C3364">
            <w:pPr>
              <w:pStyle w:val="Flietext51"/>
              <w:shd w:val="clear" w:color="auto" w:fill="auto"/>
              <w:tabs>
                <w:tab w:val="left" w:leader="dot" w:pos="3418"/>
              </w:tabs>
              <w:spacing w:after="120" w:line="240" w:lineRule="auto"/>
              <w:ind w:left="120"/>
              <w:rPr>
                <w:rFonts w:ascii="Arial Unicode MS" w:hAnsi="Arial Unicode MS"/>
              </w:rPr>
            </w:pPr>
            <w:r w:rsidRPr="00312DB7">
              <w:t>Veranstalter…..……………………..</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3202AF3B" w14:textId="77777777" w:rsidR="002335BA" w:rsidRPr="00312DB7" w:rsidRDefault="002335BA" w:rsidP="007C3364">
            <w:pPr>
              <w:pStyle w:val="Flietext51"/>
              <w:shd w:val="clear" w:color="auto" w:fill="auto"/>
              <w:tabs>
                <w:tab w:val="left" w:leader="dot" w:pos="3418"/>
              </w:tabs>
              <w:spacing w:before="120" w:after="120" w:line="240" w:lineRule="auto"/>
              <w:ind w:left="119"/>
            </w:pPr>
            <w:r w:rsidRPr="00312DB7">
              <w:t>Schlüssel erhalten</w:t>
            </w:r>
          </w:p>
          <w:p w14:paraId="2C093464" w14:textId="77777777" w:rsidR="002335BA" w:rsidRPr="00312DB7" w:rsidRDefault="002335BA" w:rsidP="007C3364">
            <w:pPr>
              <w:pStyle w:val="Flietext51"/>
              <w:shd w:val="clear" w:color="auto" w:fill="auto"/>
              <w:tabs>
                <w:tab w:val="left" w:leader="dot" w:pos="3418"/>
              </w:tabs>
              <w:spacing w:before="120" w:after="120" w:line="240" w:lineRule="auto"/>
              <w:ind w:left="119"/>
              <w:rPr>
                <w:rFonts w:ascii="Arial Unicode MS" w:hAnsi="Arial Unicode MS"/>
              </w:rPr>
            </w:pPr>
          </w:p>
          <w:p w14:paraId="782B9E84" w14:textId="77777777" w:rsidR="002335BA" w:rsidRPr="00312DB7" w:rsidRDefault="007C3364" w:rsidP="007C3364">
            <w:pPr>
              <w:pStyle w:val="Flietext51"/>
              <w:shd w:val="clear" w:color="auto" w:fill="auto"/>
              <w:tabs>
                <w:tab w:val="left" w:leader="dot" w:pos="2798"/>
              </w:tabs>
              <w:spacing w:after="120" w:line="240" w:lineRule="auto"/>
              <w:ind w:left="119"/>
              <w:rPr>
                <w:rFonts w:ascii="Arial Unicode MS" w:hAnsi="Arial Unicode MS"/>
              </w:rPr>
            </w:pPr>
            <w:r w:rsidRPr="00312DB7">
              <w:t>…………………………………….</w:t>
            </w:r>
            <w:r w:rsidR="002335BA" w:rsidRPr="00312DB7">
              <w:t>.</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3C6D2504" w14:textId="77777777" w:rsidR="002335BA" w:rsidRPr="00312DB7" w:rsidRDefault="002335BA" w:rsidP="001016B7">
            <w:pPr>
              <w:pStyle w:val="Flietext51"/>
              <w:shd w:val="clear" w:color="auto" w:fill="auto"/>
              <w:tabs>
                <w:tab w:val="left" w:leader="dot" w:pos="3418"/>
              </w:tabs>
              <w:spacing w:before="120" w:after="120" w:line="240" w:lineRule="auto"/>
              <w:ind w:left="119"/>
            </w:pPr>
            <w:r w:rsidRPr="00312DB7">
              <w:t>Kaution zurück</w:t>
            </w:r>
            <w:r w:rsidR="001016B7" w:rsidRPr="00312DB7">
              <w:t xml:space="preserve"> ……</w:t>
            </w:r>
            <w:r w:rsidR="00572A74" w:rsidRPr="00312DB7">
              <w:t>..</w:t>
            </w:r>
            <w:r w:rsidR="001016B7" w:rsidRPr="00312DB7">
              <w:t>…………… €</w:t>
            </w:r>
          </w:p>
          <w:p w14:paraId="4231D60E" w14:textId="77777777" w:rsidR="001016B7" w:rsidRPr="00312DB7" w:rsidRDefault="001016B7" w:rsidP="001016B7">
            <w:pPr>
              <w:pStyle w:val="Flietext51"/>
              <w:shd w:val="clear" w:color="auto" w:fill="auto"/>
              <w:tabs>
                <w:tab w:val="left" w:leader="dot" w:pos="3418"/>
              </w:tabs>
              <w:spacing w:before="120" w:after="120" w:line="240" w:lineRule="auto"/>
              <w:ind w:left="119"/>
              <w:rPr>
                <w:rFonts w:ascii="Arial Unicode MS" w:hAnsi="Arial Unicode MS"/>
              </w:rPr>
            </w:pPr>
          </w:p>
          <w:p w14:paraId="0CEDBB7E" w14:textId="77777777" w:rsidR="002335BA" w:rsidRPr="00312DB7" w:rsidRDefault="001016B7" w:rsidP="001016B7">
            <w:pPr>
              <w:pStyle w:val="Flietext51"/>
              <w:shd w:val="clear" w:color="auto" w:fill="auto"/>
              <w:tabs>
                <w:tab w:val="left" w:leader="dot" w:pos="3169"/>
              </w:tabs>
              <w:spacing w:after="120" w:line="240" w:lineRule="auto"/>
              <w:ind w:left="120"/>
              <w:rPr>
                <w:rFonts w:ascii="Arial Unicode MS" w:hAnsi="Arial Unicode MS"/>
              </w:rPr>
            </w:pPr>
            <w:r w:rsidRPr="00312DB7">
              <w:t>……………………………………..</w:t>
            </w:r>
          </w:p>
        </w:tc>
      </w:tr>
      <w:tr w:rsidR="002335BA" w:rsidRPr="00312DB7" w14:paraId="58C34669" w14:textId="77777777" w:rsidTr="002335BA">
        <w:trPr>
          <w:trHeight w:val="1760"/>
          <w:jc w:val="center"/>
        </w:trPr>
        <w:tc>
          <w:tcPr>
            <w:tcW w:w="3203" w:type="dxa"/>
            <w:tcBorders>
              <w:top w:val="single" w:sz="4" w:space="0" w:color="auto"/>
              <w:left w:val="single" w:sz="4" w:space="0" w:color="auto"/>
              <w:bottom w:val="single" w:sz="4" w:space="0" w:color="auto"/>
              <w:right w:val="single" w:sz="4" w:space="0" w:color="auto"/>
            </w:tcBorders>
            <w:shd w:val="clear" w:color="auto" w:fill="FFFFFF"/>
          </w:tcPr>
          <w:p w14:paraId="56AEC28A" w14:textId="77777777" w:rsidR="002335BA" w:rsidRPr="00312DB7" w:rsidRDefault="002335BA" w:rsidP="007C3364">
            <w:pPr>
              <w:pStyle w:val="Flietext51"/>
              <w:shd w:val="clear" w:color="auto" w:fill="auto"/>
              <w:tabs>
                <w:tab w:val="left" w:leader="dot" w:pos="3418"/>
              </w:tabs>
              <w:spacing w:before="120" w:after="120" w:line="240" w:lineRule="auto"/>
              <w:ind w:left="119"/>
            </w:pPr>
            <w:r w:rsidRPr="00312DB7">
              <w:t xml:space="preserve">Buchungsgebühr erhalten </w:t>
            </w:r>
          </w:p>
          <w:p w14:paraId="096A04D3" w14:textId="77777777" w:rsidR="002335BA" w:rsidRPr="00312DB7" w:rsidRDefault="002335BA" w:rsidP="007C3364">
            <w:pPr>
              <w:pStyle w:val="Flietext51"/>
              <w:shd w:val="clear" w:color="auto" w:fill="auto"/>
              <w:tabs>
                <w:tab w:val="left" w:leader="dot" w:pos="3418"/>
              </w:tabs>
              <w:spacing w:after="120" w:line="240" w:lineRule="auto"/>
              <w:ind w:left="120"/>
            </w:pPr>
          </w:p>
          <w:p w14:paraId="4347BA37" w14:textId="77777777" w:rsidR="002335BA" w:rsidRPr="00312DB7" w:rsidRDefault="002335BA" w:rsidP="007C3364">
            <w:pPr>
              <w:pStyle w:val="Flietext51"/>
              <w:shd w:val="clear" w:color="auto" w:fill="auto"/>
              <w:spacing w:after="120" w:line="240" w:lineRule="auto"/>
              <w:ind w:left="119"/>
            </w:pPr>
            <w:r w:rsidRPr="00312DB7">
              <w:t>………………………………...…. €</w:t>
            </w:r>
          </w:p>
          <w:p w14:paraId="31BFA639" w14:textId="77777777" w:rsidR="002335BA" w:rsidRPr="00312DB7" w:rsidRDefault="002335BA" w:rsidP="007C3364">
            <w:pPr>
              <w:pStyle w:val="Flietext51"/>
              <w:shd w:val="clear" w:color="auto" w:fill="auto"/>
              <w:tabs>
                <w:tab w:val="left" w:leader="dot" w:pos="2449"/>
              </w:tabs>
              <w:spacing w:after="120" w:line="240" w:lineRule="auto"/>
              <w:ind w:left="119"/>
            </w:pPr>
          </w:p>
          <w:p w14:paraId="2058B52C" w14:textId="77777777" w:rsidR="002335BA" w:rsidRPr="00312DB7" w:rsidRDefault="002335BA" w:rsidP="007C3364">
            <w:pPr>
              <w:pStyle w:val="Flietext51"/>
              <w:tabs>
                <w:tab w:val="left" w:leader="dot" w:pos="3292"/>
              </w:tabs>
              <w:spacing w:after="120" w:line="240" w:lineRule="auto"/>
              <w:ind w:left="120"/>
              <w:rPr>
                <w:rFonts w:ascii="Arial Unicode MS" w:hAnsi="Arial Unicode MS"/>
              </w:rPr>
            </w:pPr>
            <w:r w:rsidRPr="00312DB7">
              <w:t>Für Gemeinde ………………………</w:t>
            </w:r>
          </w:p>
        </w:tc>
        <w:tc>
          <w:tcPr>
            <w:tcW w:w="3203" w:type="dxa"/>
            <w:tcBorders>
              <w:top w:val="single" w:sz="4" w:space="0" w:color="auto"/>
              <w:left w:val="single" w:sz="4" w:space="0" w:color="auto"/>
              <w:bottom w:val="single" w:sz="4" w:space="0" w:color="auto"/>
              <w:right w:val="single" w:sz="4" w:space="0" w:color="auto"/>
            </w:tcBorders>
            <w:shd w:val="clear" w:color="auto" w:fill="FFFFFF"/>
          </w:tcPr>
          <w:p w14:paraId="062B1202" w14:textId="77777777" w:rsidR="002335BA" w:rsidRPr="00312DB7" w:rsidRDefault="00D54DB1" w:rsidP="007C3364">
            <w:pPr>
              <w:pStyle w:val="Flietext51"/>
              <w:shd w:val="clear" w:color="auto" w:fill="auto"/>
              <w:tabs>
                <w:tab w:val="left" w:leader="dot" w:pos="3418"/>
              </w:tabs>
              <w:spacing w:before="120" w:after="120" w:line="240" w:lineRule="auto"/>
              <w:ind w:left="119"/>
            </w:pPr>
            <w:r w:rsidRPr="00312DB7">
              <w:t>Entgelte</w:t>
            </w:r>
            <w:r w:rsidR="002335BA" w:rsidRPr="00312DB7">
              <w:t xml:space="preserve"> und Kaution (vgl. Ziff. 2)</w:t>
            </w:r>
          </w:p>
          <w:p w14:paraId="3D5E92F8" w14:textId="77777777" w:rsidR="002335BA" w:rsidRPr="00312DB7" w:rsidRDefault="002335BA" w:rsidP="007C3364">
            <w:pPr>
              <w:pStyle w:val="Flietext51"/>
              <w:shd w:val="clear" w:color="auto" w:fill="auto"/>
              <w:tabs>
                <w:tab w:val="left" w:leader="dot" w:pos="3418"/>
              </w:tabs>
              <w:spacing w:after="120" w:line="240" w:lineRule="auto"/>
              <w:ind w:left="120"/>
            </w:pPr>
          </w:p>
          <w:p w14:paraId="70390F6E" w14:textId="77777777" w:rsidR="002335BA" w:rsidRPr="00312DB7" w:rsidRDefault="002335BA" w:rsidP="007C3364">
            <w:pPr>
              <w:pStyle w:val="Flietext51"/>
              <w:shd w:val="clear" w:color="auto" w:fill="auto"/>
              <w:tabs>
                <w:tab w:val="left" w:leader="dot" w:pos="2362"/>
                <w:tab w:val="left" w:leader="dot" w:pos="2449"/>
              </w:tabs>
              <w:spacing w:after="120" w:line="240" w:lineRule="auto"/>
              <w:ind w:left="119"/>
            </w:pPr>
            <w:r w:rsidRPr="00312DB7">
              <w:t>………………………………...…. €</w:t>
            </w:r>
          </w:p>
          <w:p w14:paraId="5811D8E9" w14:textId="77777777" w:rsidR="002335BA" w:rsidRPr="00312DB7" w:rsidRDefault="002335BA" w:rsidP="007C3364">
            <w:pPr>
              <w:pStyle w:val="Flietext51"/>
              <w:shd w:val="clear" w:color="auto" w:fill="auto"/>
              <w:tabs>
                <w:tab w:val="left" w:leader="dot" w:pos="2362"/>
                <w:tab w:val="left" w:leader="dot" w:pos="2449"/>
              </w:tabs>
              <w:spacing w:after="120" w:line="240" w:lineRule="auto"/>
              <w:ind w:left="119"/>
            </w:pPr>
          </w:p>
          <w:p w14:paraId="3FBB367D" w14:textId="77777777" w:rsidR="002335BA" w:rsidRPr="00312DB7" w:rsidRDefault="002335BA" w:rsidP="001016B7">
            <w:pPr>
              <w:pStyle w:val="Flietext51"/>
              <w:shd w:val="clear" w:color="auto" w:fill="auto"/>
              <w:tabs>
                <w:tab w:val="left" w:leader="dot" w:pos="2449"/>
              </w:tabs>
              <w:spacing w:after="120" w:line="240" w:lineRule="auto"/>
              <w:ind w:left="119"/>
              <w:rPr>
                <w:rFonts w:ascii="Arial Unicode MS" w:hAnsi="Arial Unicode MS"/>
              </w:rPr>
            </w:pPr>
            <w:r w:rsidRPr="00312DB7">
              <w:t>…………………………………….</w:t>
            </w:r>
          </w:p>
        </w:tc>
        <w:tc>
          <w:tcPr>
            <w:tcW w:w="3204" w:type="dxa"/>
            <w:tcBorders>
              <w:top w:val="single" w:sz="4" w:space="0" w:color="auto"/>
              <w:left w:val="single" w:sz="4" w:space="0" w:color="auto"/>
              <w:bottom w:val="single" w:sz="4" w:space="0" w:color="auto"/>
              <w:right w:val="single" w:sz="4" w:space="0" w:color="auto"/>
            </w:tcBorders>
            <w:shd w:val="clear" w:color="auto" w:fill="FFFFFF"/>
          </w:tcPr>
          <w:p w14:paraId="0C263D11" w14:textId="77777777" w:rsidR="002335BA" w:rsidRPr="00312DB7" w:rsidRDefault="002335BA" w:rsidP="007C3364">
            <w:pPr>
              <w:pStyle w:val="Flietext51"/>
              <w:shd w:val="clear" w:color="auto" w:fill="auto"/>
              <w:tabs>
                <w:tab w:val="left" w:leader="dot" w:pos="3418"/>
              </w:tabs>
              <w:spacing w:before="120" w:after="120" w:line="240" w:lineRule="auto"/>
              <w:ind w:left="119"/>
            </w:pPr>
            <w:r w:rsidRPr="00312DB7">
              <w:t>Schlüssel zurück</w:t>
            </w:r>
          </w:p>
          <w:p w14:paraId="32017EFB" w14:textId="77777777" w:rsidR="002335BA" w:rsidRPr="00312DB7" w:rsidRDefault="002335BA" w:rsidP="007C3364">
            <w:pPr>
              <w:pStyle w:val="Flietext51"/>
              <w:shd w:val="clear" w:color="auto" w:fill="auto"/>
              <w:spacing w:after="120" w:line="240" w:lineRule="auto"/>
              <w:ind w:left="120"/>
            </w:pPr>
          </w:p>
          <w:p w14:paraId="7E7139CC" w14:textId="77777777" w:rsidR="002335BA" w:rsidRPr="00312DB7" w:rsidRDefault="002335BA" w:rsidP="001016B7">
            <w:pPr>
              <w:pStyle w:val="Flietext51"/>
              <w:shd w:val="clear" w:color="auto" w:fill="auto"/>
              <w:tabs>
                <w:tab w:val="left" w:leader="dot" w:pos="2830"/>
              </w:tabs>
              <w:spacing w:after="120" w:line="240" w:lineRule="auto"/>
              <w:ind w:left="120"/>
              <w:rPr>
                <w:rFonts w:ascii="Arial Unicode MS" w:hAnsi="Arial Unicode MS"/>
              </w:rPr>
            </w:pPr>
            <w:r w:rsidRPr="00312DB7">
              <w:t>…………………………………….</w:t>
            </w:r>
          </w:p>
        </w:tc>
      </w:tr>
    </w:tbl>
    <w:p w14:paraId="56711B5C" w14:textId="77777777" w:rsidR="008B11DB" w:rsidRPr="00312DB7" w:rsidRDefault="008B11DB" w:rsidP="00B5268F">
      <w:pPr>
        <w:pStyle w:val="Flietext1"/>
        <w:tabs>
          <w:tab w:val="left" w:pos="355"/>
        </w:tabs>
        <w:spacing w:before="63"/>
        <w:ind w:firstLine="0"/>
        <w:sectPr w:rsidR="008B11DB" w:rsidRPr="00312DB7" w:rsidSect="008B11DB">
          <w:type w:val="continuous"/>
          <w:pgSz w:w="11905" w:h="16837"/>
          <w:pgMar w:top="813" w:right="1198" w:bottom="1400" w:left="1464" w:header="810" w:footer="1400" w:gutter="0"/>
          <w:cols w:space="605"/>
          <w:noEndnote/>
          <w:docGrid w:linePitch="360"/>
        </w:sectPr>
      </w:pPr>
    </w:p>
    <w:p w14:paraId="4C3383DE" w14:textId="77777777" w:rsidR="00B5268F" w:rsidRPr="00312DB7" w:rsidRDefault="00B5268F">
      <w:pPr>
        <w:rPr>
          <w:rFonts w:cs="Times New Roman"/>
          <w:color w:val="auto"/>
          <w:sz w:val="2"/>
          <w:szCs w:val="2"/>
        </w:rPr>
        <w:sectPr w:rsidR="00B5268F" w:rsidRPr="00312DB7">
          <w:type w:val="continuous"/>
          <w:pgSz w:w="11905" w:h="16837"/>
          <w:pgMar w:top="813" w:right="186" w:bottom="1400" w:left="848" w:header="810" w:footer="1400" w:gutter="0"/>
          <w:cols w:space="720"/>
          <w:noEndnote/>
          <w:docGrid w:linePitch="360"/>
        </w:sectPr>
      </w:pPr>
    </w:p>
    <w:p w14:paraId="70E4449C" w14:textId="77777777" w:rsidR="002871FD" w:rsidRPr="00751DB2" w:rsidRDefault="002871FD" w:rsidP="002871FD">
      <w:pPr>
        <w:jc w:val="center"/>
        <w:rPr>
          <w:rFonts w:ascii="Arial" w:hAnsi="Arial" w:cs="Arial"/>
          <w:b/>
          <w:sz w:val="30"/>
          <w:szCs w:val="30"/>
        </w:rPr>
      </w:pPr>
      <w:r w:rsidRPr="00751DB2">
        <w:rPr>
          <w:rFonts w:ascii="Arial" w:hAnsi="Arial" w:cs="Arial"/>
          <w:b/>
          <w:sz w:val="30"/>
          <w:szCs w:val="30"/>
        </w:rPr>
        <w:lastRenderedPageBreak/>
        <w:t xml:space="preserve">Nutzungsordnung </w:t>
      </w:r>
    </w:p>
    <w:p w14:paraId="00291434" w14:textId="77777777" w:rsidR="002871FD" w:rsidRPr="00751DB2" w:rsidRDefault="002871FD" w:rsidP="002871FD">
      <w:pPr>
        <w:jc w:val="center"/>
        <w:rPr>
          <w:rFonts w:ascii="Arial" w:hAnsi="Arial" w:cs="Arial"/>
          <w:b/>
          <w:sz w:val="26"/>
          <w:szCs w:val="26"/>
        </w:rPr>
      </w:pPr>
      <w:r w:rsidRPr="00751DB2">
        <w:rPr>
          <w:rFonts w:ascii="Arial" w:hAnsi="Arial" w:cs="Arial"/>
          <w:b/>
          <w:sz w:val="26"/>
          <w:szCs w:val="26"/>
        </w:rPr>
        <w:t>für das Pfarrheim ….</w:t>
      </w:r>
    </w:p>
    <w:p w14:paraId="42F8C85C" w14:textId="77777777" w:rsidR="002871FD" w:rsidRPr="00751DB2" w:rsidRDefault="002871FD" w:rsidP="002871FD">
      <w:pPr>
        <w:jc w:val="center"/>
        <w:rPr>
          <w:rFonts w:ascii="Arial" w:hAnsi="Arial" w:cs="Arial"/>
          <w:b/>
        </w:rPr>
      </w:pPr>
    </w:p>
    <w:p w14:paraId="431B9CD0" w14:textId="77777777" w:rsidR="00F96FCA" w:rsidRDefault="00F96FCA" w:rsidP="00F96FCA">
      <w:pPr>
        <w:spacing w:after="160" w:line="256" w:lineRule="auto"/>
        <w:rPr>
          <w:rFonts w:ascii="Arial" w:eastAsiaTheme="minorHAnsi" w:hAnsi="Arial" w:cs="Arial"/>
          <w:color w:val="auto"/>
          <w:sz w:val="22"/>
          <w:szCs w:val="22"/>
          <w:lang w:eastAsia="en-US"/>
        </w:rPr>
      </w:pPr>
      <w:r>
        <w:rPr>
          <w:rFonts w:ascii="Arial" w:eastAsiaTheme="minorHAnsi" w:hAnsi="Arial" w:cs="Arial"/>
          <w:color w:val="auto"/>
          <w:sz w:val="22"/>
          <w:szCs w:val="22"/>
          <w:lang w:eastAsia="en-US"/>
        </w:rPr>
        <w:t>Das Pfarrheim darf nur im  Rahmen seiner Zweckbestimmung und Eignung, als kirchlicher Ort der Begegnung, nach Maßgabe dieser Nutzungsordnung genutzt werden:</w:t>
      </w:r>
    </w:p>
    <w:p w14:paraId="62C7B451" w14:textId="77777777" w:rsidR="002871FD" w:rsidRDefault="002871FD" w:rsidP="002871FD">
      <w:pPr>
        <w:rPr>
          <w:rFonts w:ascii="Arial" w:hAnsi="Arial" w:cs="Arial"/>
          <w:b/>
        </w:rPr>
      </w:pPr>
      <w:bookmarkStart w:id="1" w:name="_GoBack"/>
      <w:bookmarkEnd w:id="1"/>
      <w:r w:rsidRPr="00AE174A">
        <w:rPr>
          <w:rFonts w:ascii="Arial" w:hAnsi="Arial" w:cs="Arial"/>
          <w:b/>
        </w:rPr>
        <w:t>§ 1</w:t>
      </w:r>
      <w:r>
        <w:rPr>
          <w:rFonts w:ascii="Arial" w:hAnsi="Arial" w:cs="Arial"/>
          <w:b/>
        </w:rPr>
        <w:t xml:space="preserve"> </w:t>
      </w:r>
      <w:r>
        <w:rPr>
          <w:rFonts w:ascii="Arial" w:hAnsi="Arial" w:cs="Arial"/>
          <w:b/>
        </w:rPr>
        <w:tab/>
        <w:t xml:space="preserve">Allgemeine Nutzungs- und Ordnungsregelungen </w:t>
      </w:r>
    </w:p>
    <w:p w14:paraId="225D6ED4" w14:textId="77777777" w:rsidR="002871FD" w:rsidRDefault="002871FD" w:rsidP="002871FD">
      <w:pPr>
        <w:rPr>
          <w:rFonts w:ascii="Arial" w:hAnsi="Arial" w:cs="Arial"/>
          <w:b/>
        </w:rPr>
      </w:pPr>
      <w:r>
        <w:rPr>
          <w:rFonts w:ascii="Arial" w:hAnsi="Arial" w:cs="Arial"/>
        </w:rPr>
        <w:t>1</w:t>
      </w:r>
      <w:r w:rsidRPr="00AE174A">
        <w:rPr>
          <w:rFonts w:ascii="Arial" w:hAnsi="Arial" w:cs="Arial"/>
        </w:rPr>
        <w:t xml:space="preserve">. Alle Nutzer sollen das Haus und die Einrichtung schonen, sauber halten und vor Beschädigungen schützen. Auftretende Schäden sind unverzüglich dem </w:t>
      </w:r>
      <w:r>
        <w:rPr>
          <w:rFonts w:ascii="Arial" w:hAnsi="Arial" w:cs="Arial"/>
        </w:rPr>
        <w:t>Küster bzw. im Pfarrbüro</w:t>
      </w:r>
      <w:r w:rsidRPr="00AE174A">
        <w:rPr>
          <w:rFonts w:ascii="Arial" w:hAnsi="Arial" w:cs="Arial"/>
        </w:rPr>
        <w:t xml:space="preserve"> zu melden.</w:t>
      </w:r>
    </w:p>
    <w:p w14:paraId="757187F7" w14:textId="77777777" w:rsidR="002871FD" w:rsidRPr="00AE174A" w:rsidRDefault="002871FD" w:rsidP="002871FD">
      <w:pPr>
        <w:rPr>
          <w:rFonts w:ascii="Arial" w:hAnsi="Arial" w:cs="Arial"/>
        </w:rPr>
      </w:pPr>
      <w:r>
        <w:rPr>
          <w:rFonts w:ascii="Arial" w:hAnsi="Arial" w:cs="Arial"/>
        </w:rPr>
        <w:t>2</w:t>
      </w:r>
      <w:r w:rsidRPr="00AE174A">
        <w:rPr>
          <w:rFonts w:ascii="Arial" w:hAnsi="Arial" w:cs="Arial"/>
        </w:rPr>
        <w:t xml:space="preserve">. Alle bau-, feuer-, sicherheits- und gesundheitspolizeilichen Vorschriften sind zu beachten, ebenso das Jugendschutzgesetz. Im Pfarrheim darf nicht geraucht werden. </w:t>
      </w:r>
    </w:p>
    <w:p w14:paraId="1F79FD7A" w14:textId="77777777" w:rsidR="002871FD" w:rsidRPr="00AE174A" w:rsidRDefault="002871FD" w:rsidP="002871FD">
      <w:pPr>
        <w:rPr>
          <w:rFonts w:ascii="Arial" w:hAnsi="Arial" w:cs="Arial"/>
        </w:rPr>
      </w:pPr>
      <w:r>
        <w:rPr>
          <w:rFonts w:ascii="Arial" w:hAnsi="Arial" w:cs="Arial"/>
        </w:rPr>
        <w:t>3</w:t>
      </w:r>
      <w:r w:rsidRPr="00AE174A">
        <w:rPr>
          <w:rFonts w:ascii="Arial" w:hAnsi="Arial" w:cs="Arial"/>
        </w:rPr>
        <w:t xml:space="preserve">. Die Eingangstür ist verschlossen zu halten, um unbefugten Personen keinen Zutritt zu gewähren. Die Fenster sind auf keinen Fall als Eingang zu benutzen. </w:t>
      </w:r>
    </w:p>
    <w:p w14:paraId="25FDF6C8" w14:textId="77777777" w:rsidR="002871FD" w:rsidRPr="00AE174A" w:rsidRDefault="002871FD" w:rsidP="002871FD">
      <w:pPr>
        <w:rPr>
          <w:rFonts w:ascii="Arial" w:hAnsi="Arial" w:cs="Arial"/>
        </w:rPr>
      </w:pPr>
      <w:r>
        <w:rPr>
          <w:rFonts w:ascii="Arial" w:hAnsi="Arial" w:cs="Arial"/>
        </w:rPr>
        <w:t>4</w:t>
      </w:r>
      <w:r w:rsidRPr="00AE174A">
        <w:rPr>
          <w:rFonts w:ascii="Arial" w:hAnsi="Arial" w:cs="Arial"/>
        </w:rPr>
        <w:t>. Die technischen Anlagen werden ausschließlich vo</w:t>
      </w:r>
      <w:r>
        <w:rPr>
          <w:rFonts w:ascii="Arial" w:hAnsi="Arial" w:cs="Arial"/>
        </w:rPr>
        <w:t>n</w:t>
      </w:r>
      <w:r w:rsidRPr="00AE174A">
        <w:rPr>
          <w:rFonts w:ascii="Arial" w:hAnsi="Arial" w:cs="Arial"/>
        </w:rPr>
        <w:t xml:space="preserve"> </w:t>
      </w:r>
      <w:r>
        <w:rPr>
          <w:rFonts w:ascii="Arial" w:hAnsi="Arial" w:cs="Arial"/>
        </w:rPr>
        <w:t>der</w:t>
      </w:r>
      <w:r w:rsidRPr="00AE174A">
        <w:rPr>
          <w:rFonts w:ascii="Arial" w:hAnsi="Arial" w:cs="Arial"/>
        </w:rPr>
        <w:t xml:space="preserve"> vom Kirchenvorstand beauftragte</w:t>
      </w:r>
      <w:r>
        <w:rPr>
          <w:rFonts w:ascii="Arial" w:hAnsi="Arial" w:cs="Arial"/>
        </w:rPr>
        <w:t>n</w:t>
      </w:r>
      <w:r w:rsidRPr="00AE174A">
        <w:rPr>
          <w:rFonts w:ascii="Arial" w:hAnsi="Arial" w:cs="Arial"/>
        </w:rPr>
        <w:t xml:space="preserve"> Person betreut und dürfen nur nach genauer Instruktion benutzt werden.  </w:t>
      </w:r>
    </w:p>
    <w:p w14:paraId="1AF118BF" w14:textId="77777777" w:rsidR="002871FD" w:rsidRPr="00AE174A" w:rsidRDefault="002871FD" w:rsidP="002871FD">
      <w:pPr>
        <w:rPr>
          <w:rFonts w:ascii="Arial" w:hAnsi="Arial" w:cs="Arial"/>
        </w:rPr>
      </w:pPr>
      <w:r>
        <w:rPr>
          <w:rFonts w:ascii="Arial" w:hAnsi="Arial" w:cs="Arial"/>
        </w:rPr>
        <w:t>5</w:t>
      </w:r>
      <w:r w:rsidRPr="00AE174A">
        <w:rPr>
          <w:rFonts w:ascii="Arial" w:hAnsi="Arial" w:cs="Arial"/>
        </w:rPr>
        <w:t>. Kinder sind im Innen- und Außenbereich ausreichend zu beaufsichtigen.</w:t>
      </w:r>
    </w:p>
    <w:p w14:paraId="2E4F12CE" w14:textId="77777777" w:rsidR="002871FD" w:rsidRPr="00AE174A" w:rsidRDefault="002871FD" w:rsidP="002871FD">
      <w:pPr>
        <w:rPr>
          <w:rFonts w:ascii="Arial" w:hAnsi="Arial" w:cs="Arial"/>
        </w:rPr>
      </w:pPr>
      <w:r>
        <w:rPr>
          <w:rFonts w:ascii="Arial" w:hAnsi="Arial" w:cs="Arial"/>
        </w:rPr>
        <w:t>6</w:t>
      </w:r>
      <w:r w:rsidRPr="00AE174A">
        <w:rPr>
          <w:rFonts w:ascii="Arial" w:hAnsi="Arial" w:cs="Arial"/>
        </w:rPr>
        <w:t xml:space="preserve">. Die Räumlichkeiten und Einrichtungen dürfen in keiner Weise eigenmächtig verändert werden. Das Anbringen von Gegenständen mit Befestigungsmaterial sowie das Bekleben von Decken, Wänden und Glasflächen sind nicht zulässig. </w:t>
      </w:r>
    </w:p>
    <w:p w14:paraId="2A914440" w14:textId="77777777" w:rsidR="002871FD" w:rsidRPr="00AE174A" w:rsidRDefault="002871FD" w:rsidP="002871FD">
      <w:pPr>
        <w:rPr>
          <w:rFonts w:ascii="Arial" w:hAnsi="Arial" w:cs="Arial"/>
        </w:rPr>
      </w:pPr>
      <w:r>
        <w:rPr>
          <w:rFonts w:ascii="Arial" w:hAnsi="Arial" w:cs="Arial"/>
        </w:rPr>
        <w:t>7</w:t>
      </w:r>
      <w:r w:rsidRPr="00AE174A">
        <w:rPr>
          <w:rFonts w:ascii="Arial" w:hAnsi="Arial" w:cs="Arial"/>
        </w:rPr>
        <w:t xml:space="preserve">. Unzumutbare Lärmbelästigungen sind zu vermeiden. Vor allem nach 22:00 Uhr ist die Musik auf Zimmerlautstärke einzustellen. Enden Veranstaltungen nach 22:00 Uhr, ist darauf hinzuwirken, dass auch beim Verlassen des Pfarrheims sowie </w:t>
      </w:r>
      <w:r>
        <w:rPr>
          <w:rFonts w:ascii="Arial" w:hAnsi="Arial" w:cs="Arial"/>
        </w:rPr>
        <w:t>im Außenbereich</w:t>
      </w:r>
      <w:r w:rsidRPr="00AE174A">
        <w:rPr>
          <w:rFonts w:ascii="Arial" w:hAnsi="Arial" w:cs="Arial"/>
        </w:rPr>
        <w:t xml:space="preserve"> Ruhestörungen für die Nachbarschaft vermieden werden. </w:t>
      </w:r>
    </w:p>
    <w:p w14:paraId="21F415CE" w14:textId="77777777" w:rsidR="002871FD" w:rsidRPr="00AE174A" w:rsidRDefault="002871FD" w:rsidP="002871FD">
      <w:pPr>
        <w:rPr>
          <w:rFonts w:ascii="Arial" w:hAnsi="Arial" w:cs="Arial"/>
          <w:b/>
        </w:rPr>
      </w:pPr>
      <w:r w:rsidRPr="00AE174A">
        <w:rPr>
          <w:rFonts w:ascii="Arial" w:hAnsi="Arial" w:cs="Arial"/>
          <w:b/>
        </w:rPr>
        <w:t xml:space="preserve">§ 2 </w:t>
      </w:r>
      <w:r>
        <w:rPr>
          <w:rFonts w:ascii="Arial" w:hAnsi="Arial" w:cs="Arial"/>
          <w:b/>
        </w:rPr>
        <w:tab/>
        <w:t>Nutzung durch kirchengemeindliche Gruppen</w:t>
      </w:r>
    </w:p>
    <w:p w14:paraId="2BF54F69" w14:textId="77777777" w:rsidR="002871FD" w:rsidRDefault="002871FD" w:rsidP="002871FD">
      <w:pPr>
        <w:rPr>
          <w:rFonts w:ascii="Arial" w:hAnsi="Arial" w:cs="Arial"/>
        </w:rPr>
      </w:pPr>
      <w:r>
        <w:rPr>
          <w:rFonts w:ascii="Arial" w:hAnsi="Arial" w:cs="Arial"/>
        </w:rPr>
        <w:t xml:space="preserve">1. </w:t>
      </w:r>
      <w:r w:rsidRPr="00AE174A">
        <w:rPr>
          <w:rFonts w:ascii="Arial" w:hAnsi="Arial" w:cs="Arial"/>
        </w:rPr>
        <w:t>Die Belegung des Pfarrheims durch kirch</w:t>
      </w:r>
      <w:r>
        <w:rPr>
          <w:rFonts w:ascii="Arial" w:hAnsi="Arial" w:cs="Arial"/>
        </w:rPr>
        <w:t>engemeind</w:t>
      </w:r>
      <w:r w:rsidRPr="00AE174A">
        <w:rPr>
          <w:rFonts w:ascii="Arial" w:hAnsi="Arial" w:cs="Arial"/>
        </w:rPr>
        <w:t>liche Gruppen hat Vorrang</w:t>
      </w:r>
      <w:r>
        <w:rPr>
          <w:rFonts w:ascii="Arial" w:hAnsi="Arial" w:cs="Arial"/>
        </w:rPr>
        <w:t xml:space="preserve">. Für die Nutzung durch diese Gruppen gelten die in § 1 genannten allgemeinen Nutzungs- und Ordnungsregelungen. </w:t>
      </w:r>
    </w:p>
    <w:p w14:paraId="7CF4453C" w14:textId="77777777" w:rsidR="002871FD" w:rsidRPr="00DE093E" w:rsidRDefault="002871FD" w:rsidP="002871FD">
      <w:pPr>
        <w:rPr>
          <w:rFonts w:ascii="Arial" w:hAnsi="Arial" w:cs="Arial"/>
        </w:rPr>
      </w:pPr>
      <w:r>
        <w:rPr>
          <w:rFonts w:ascii="Arial" w:hAnsi="Arial" w:cs="Arial"/>
        </w:rPr>
        <w:t xml:space="preserve">2. </w:t>
      </w:r>
      <w:r w:rsidRPr="00AE174A">
        <w:rPr>
          <w:rFonts w:ascii="Arial" w:hAnsi="Arial" w:cs="Arial"/>
        </w:rPr>
        <w:t xml:space="preserve">Für </w:t>
      </w:r>
      <w:r>
        <w:rPr>
          <w:rFonts w:ascii="Arial" w:hAnsi="Arial" w:cs="Arial"/>
        </w:rPr>
        <w:t xml:space="preserve">alle </w:t>
      </w:r>
      <w:r w:rsidRPr="00AE174A">
        <w:rPr>
          <w:rFonts w:ascii="Arial" w:hAnsi="Arial" w:cs="Arial"/>
        </w:rPr>
        <w:t>kirchliche</w:t>
      </w:r>
      <w:r>
        <w:rPr>
          <w:rFonts w:ascii="Arial" w:hAnsi="Arial" w:cs="Arial"/>
        </w:rPr>
        <w:t>n</w:t>
      </w:r>
      <w:r w:rsidRPr="00AE174A">
        <w:rPr>
          <w:rFonts w:ascii="Arial" w:hAnsi="Arial" w:cs="Arial"/>
        </w:rPr>
        <w:t xml:space="preserve"> Veranstaltungen </w:t>
      </w:r>
      <w:r>
        <w:rPr>
          <w:rFonts w:ascii="Arial" w:hAnsi="Arial" w:cs="Arial"/>
        </w:rPr>
        <w:t>sowie für</w:t>
      </w:r>
      <w:r w:rsidRPr="00AE174A">
        <w:rPr>
          <w:rFonts w:ascii="Arial" w:hAnsi="Arial" w:cs="Arial"/>
        </w:rPr>
        <w:t xml:space="preserve"> Aktivitäten kirchlicher Gruppen besteht über das Erzbistum Paderborn ein pauschaler Versicherungsschutz. Für vorsätzlich verursachte</w:t>
      </w:r>
      <w:r>
        <w:rPr>
          <w:rFonts w:ascii="Arial" w:hAnsi="Arial" w:cs="Arial"/>
        </w:rPr>
        <w:t xml:space="preserve"> Schäden haftet die Gruppe bzw. </w:t>
      </w:r>
      <w:r w:rsidRPr="00AE174A">
        <w:rPr>
          <w:rFonts w:ascii="Arial" w:hAnsi="Arial" w:cs="Arial"/>
        </w:rPr>
        <w:t xml:space="preserve">der Verursacher. </w:t>
      </w:r>
    </w:p>
    <w:p w14:paraId="421103AF" w14:textId="77777777" w:rsidR="002871FD" w:rsidRPr="00AE174A" w:rsidRDefault="002871FD" w:rsidP="002871FD">
      <w:pPr>
        <w:rPr>
          <w:rFonts w:ascii="Arial" w:hAnsi="Arial" w:cs="Arial"/>
          <w:b/>
        </w:rPr>
      </w:pPr>
      <w:r>
        <w:rPr>
          <w:rFonts w:ascii="Arial" w:hAnsi="Arial" w:cs="Arial"/>
          <w:b/>
        </w:rPr>
        <w:t xml:space="preserve">§ 3 </w:t>
      </w:r>
      <w:r>
        <w:rPr>
          <w:rFonts w:ascii="Arial" w:hAnsi="Arial" w:cs="Arial"/>
          <w:b/>
        </w:rPr>
        <w:tab/>
        <w:t>Nutzung durch externe Gruppen auf Grundlage eines Nutzungsvertrages</w:t>
      </w:r>
      <w:r w:rsidRPr="00AE174A">
        <w:rPr>
          <w:rFonts w:ascii="Arial" w:hAnsi="Arial" w:cs="Arial"/>
          <w:b/>
        </w:rPr>
        <w:t xml:space="preserve">  </w:t>
      </w:r>
    </w:p>
    <w:p w14:paraId="21C73834" w14:textId="77777777" w:rsidR="002871FD" w:rsidRPr="00AE174A" w:rsidRDefault="002871FD" w:rsidP="002871FD">
      <w:pPr>
        <w:rPr>
          <w:rFonts w:ascii="Arial" w:hAnsi="Arial" w:cs="Arial"/>
        </w:rPr>
      </w:pPr>
      <w:r w:rsidRPr="00AE174A">
        <w:rPr>
          <w:rFonts w:ascii="Arial" w:hAnsi="Arial" w:cs="Arial"/>
        </w:rPr>
        <w:t>1.</w:t>
      </w:r>
      <w:r>
        <w:rPr>
          <w:rFonts w:ascii="Arial" w:hAnsi="Arial" w:cs="Arial"/>
        </w:rPr>
        <w:t xml:space="preserve"> </w:t>
      </w:r>
      <w:r w:rsidRPr="00AE174A">
        <w:rPr>
          <w:rFonts w:ascii="Arial" w:hAnsi="Arial" w:cs="Arial"/>
        </w:rPr>
        <w:t>Sofern die Kirchengemeinde ihre Räumlichkeiten nicht selbst benötigt, können diese auch von anderen nicht kirch</w:t>
      </w:r>
      <w:r>
        <w:rPr>
          <w:rFonts w:ascii="Arial" w:hAnsi="Arial" w:cs="Arial"/>
        </w:rPr>
        <w:t>engemeind</w:t>
      </w:r>
      <w:r w:rsidRPr="00AE174A">
        <w:rPr>
          <w:rFonts w:ascii="Arial" w:hAnsi="Arial" w:cs="Arial"/>
        </w:rPr>
        <w:t xml:space="preserve">lichen Gruppen sowie Privatpersonen angemietet werden. Zu diesem Zweck ist ein schriftlicher Nutzungsvertrag zu schließen. </w:t>
      </w:r>
    </w:p>
    <w:p w14:paraId="72C3DE62" w14:textId="77777777" w:rsidR="002871FD" w:rsidRPr="00AE174A" w:rsidRDefault="002871FD" w:rsidP="002871FD">
      <w:pPr>
        <w:rPr>
          <w:rFonts w:ascii="Arial" w:hAnsi="Arial" w:cs="Arial"/>
        </w:rPr>
      </w:pPr>
      <w:r w:rsidRPr="00AE174A">
        <w:rPr>
          <w:rFonts w:ascii="Arial" w:hAnsi="Arial" w:cs="Arial"/>
        </w:rPr>
        <w:t xml:space="preserve">2. Die vertragliche Nutzung erstreckt sich nur auf die überlassenen Räume einschließlich WC. Eine Überlassung an Dritte durch den Nutzungsberechtigten ist nicht gestattet. Für die Einweisung und Abnahme der Räumlichkeiten und Übergabe des Schlüssels ist mit dem </w:t>
      </w:r>
      <w:r>
        <w:rPr>
          <w:rFonts w:ascii="Arial" w:hAnsi="Arial" w:cs="Arial"/>
        </w:rPr>
        <w:t>Küster bzw. dem Pfarrbüro</w:t>
      </w:r>
      <w:r w:rsidRPr="00AE174A">
        <w:rPr>
          <w:rFonts w:ascii="Arial" w:hAnsi="Arial" w:cs="Arial"/>
        </w:rPr>
        <w:t xml:space="preserve"> rechtzeitig ein Termin zu vereinbaren. </w:t>
      </w:r>
    </w:p>
    <w:p w14:paraId="5F3737FB" w14:textId="77777777" w:rsidR="002871FD" w:rsidRPr="00AE174A" w:rsidRDefault="002871FD" w:rsidP="002871FD">
      <w:pPr>
        <w:rPr>
          <w:rFonts w:ascii="Arial" w:hAnsi="Arial" w:cs="Arial"/>
        </w:rPr>
      </w:pPr>
      <w:r w:rsidRPr="00AE174A">
        <w:rPr>
          <w:rFonts w:ascii="Arial" w:hAnsi="Arial" w:cs="Arial"/>
        </w:rPr>
        <w:t xml:space="preserve">3. Der Nutzungsberechtigte ist für das Richten und Aufräumen der überlassenen Räume selbst verantwortlich. Es ist unbedingt darauf zu achten, dass diese pünktlich und besenrein geräumt werden. Insbesondere sind Tische und Stühle in die Ursprungsstellung zu bringen und benutztes Geschirr ist ordnungsgemäß in die vorhandenen Schränke einzuräumen. Abfall und Leergut sind durch den Nutzungsberechtigten selbst zu entsorgen. Die Müllsammelbehälter stehen ausschließlich den kirchlichen Gruppen zur Verfügung. </w:t>
      </w:r>
    </w:p>
    <w:p w14:paraId="646B850D" w14:textId="77777777" w:rsidR="002871FD" w:rsidRPr="00AE174A" w:rsidRDefault="002871FD" w:rsidP="002871FD">
      <w:pPr>
        <w:rPr>
          <w:rFonts w:ascii="Arial" w:hAnsi="Arial" w:cs="Arial"/>
        </w:rPr>
      </w:pPr>
      <w:r>
        <w:rPr>
          <w:rFonts w:ascii="Arial" w:hAnsi="Arial" w:cs="Arial"/>
        </w:rPr>
        <w:t>4</w:t>
      </w:r>
      <w:r w:rsidRPr="00AE174A">
        <w:rPr>
          <w:rFonts w:ascii="Arial" w:hAnsi="Arial" w:cs="Arial"/>
        </w:rPr>
        <w:t xml:space="preserve">. Die Kirchengemeinde überlässt dem jeweiligen Nutzungsberechtigten die Räumlichkeiten einschließlich der Einrichtung in dem Zustand, in welchem sie sich befinden. Mängel sind unverzüglich dem </w:t>
      </w:r>
      <w:r>
        <w:rPr>
          <w:rFonts w:ascii="Arial" w:hAnsi="Arial" w:cs="Arial"/>
        </w:rPr>
        <w:t>Küster bzw. im Pfarrbüro</w:t>
      </w:r>
      <w:r w:rsidRPr="00AE174A">
        <w:rPr>
          <w:rFonts w:ascii="Arial" w:hAnsi="Arial" w:cs="Arial"/>
        </w:rPr>
        <w:t xml:space="preserve"> anzuzeigen, geschieht </w:t>
      </w:r>
      <w:r w:rsidRPr="00AE174A">
        <w:rPr>
          <w:rFonts w:ascii="Arial" w:hAnsi="Arial" w:cs="Arial"/>
        </w:rPr>
        <w:lastRenderedPageBreak/>
        <w:t xml:space="preserve">dies nicht, so gelten die überlassenen Räume, Einrichtungen und Geräte als ordnungsgemäß übergeben. </w:t>
      </w:r>
    </w:p>
    <w:p w14:paraId="0BDC4102" w14:textId="77777777" w:rsidR="002871FD" w:rsidRPr="00AE174A" w:rsidRDefault="002871FD" w:rsidP="002871FD">
      <w:pPr>
        <w:rPr>
          <w:rFonts w:ascii="Arial" w:hAnsi="Arial" w:cs="Arial"/>
        </w:rPr>
      </w:pPr>
      <w:r>
        <w:rPr>
          <w:rFonts w:ascii="Arial" w:hAnsi="Arial" w:cs="Arial"/>
        </w:rPr>
        <w:t>5</w:t>
      </w:r>
      <w:r w:rsidRPr="00AE174A">
        <w:rPr>
          <w:rFonts w:ascii="Arial" w:hAnsi="Arial" w:cs="Arial"/>
        </w:rPr>
        <w:t xml:space="preserve">. Der Nutzungsberechtigte haftet für alle Personen- und Sachschäden, die sie/er oder ihre/seine Mitarbeiter/-innen oder sonstige Vertragspartner/innen sowie Teilnehmende an der Veranstaltung verursachen. Insbesondere haftet der Nutzungsberechtigte für Schäden an Einrichtungsgegenständen und der technischen Ausstattung, die durch unsachgemäße Nutzung entstanden sind. Er stellt die Kirchengemeinde von Ansprüchen Dritter frei, die mit der Nutzung der Räumlichkeiten und des Grundstücks zusammenhängen. </w:t>
      </w:r>
    </w:p>
    <w:p w14:paraId="1BB691D1" w14:textId="77777777" w:rsidR="002871FD" w:rsidRPr="00AE174A" w:rsidRDefault="002871FD" w:rsidP="002871FD">
      <w:pPr>
        <w:rPr>
          <w:rFonts w:ascii="Arial" w:hAnsi="Arial" w:cs="Arial"/>
        </w:rPr>
      </w:pPr>
      <w:r>
        <w:rPr>
          <w:rFonts w:ascii="Arial" w:hAnsi="Arial" w:cs="Arial"/>
        </w:rPr>
        <w:t>6</w:t>
      </w:r>
      <w:r w:rsidRPr="00AE174A">
        <w:rPr>
          <w:rFonts w:ascii="Arial" w:hAnsi="Arial" w:cs="Arial"/>
        </w:rPr>
        <w:t xml:space="preserve">. Die Kirchengemeinde </w:t>
      </w:r>
      <w:r>
        <w:rPr>
          <w:rFonts w:ascii="Arial" w:hAnsi="Arial" w:cs="Arial"/>
        </w:rPr>
        <w:t xml:space="preserve">selbst </w:t>
      </w:r>
      <w:r w:rsidRPr="00AE174A">
        <w:rPr>
          <w:rFonts w:ascii="Arial" w:hAnsi="Arial" w:cs="Arial"/>
        </w:rPr>
        <w:t xml:space="preserve">haftet auf Grundlage der gesetzlichen Bestimmungen nur bei Vorsatz und grober Fahrlässigkeit. Für Geld, Wertsachen, Kleidungsstücke und sonstige eingebrachte Gegenständen übernimmt die Kirchengemeinde keine Haftung. </w:t>
      </w:r>
    </w:p>
    <w:p w14:paraId="4604B938" w14:textId="77777777" w:rsidR="002871FD" w:rsidRPr="00AE174A" w:rsidRDefault="002871FD" w:rsidP="002871FD">
      <w:pPr>
        <w:rPr>
          <w:rFonts w:ascii="Arial" w:hAnsi="Arial" w:cs="Arial"/>
          <w:b/>
        </w:rPr>
      </w:pPr>
      <w:r w:rsidRPr="00AE174A">
        <w:rPr>
          <w:rFonts w:ascii="Arial" w:hAnsi="Arial" w:cs="Arial"/>
          <w:b/>
        </w:rPr>
        <w:t>§ 5</w:t>
      </w:r>
      <w:r w:rsidRPr="00AE174A">
        <w:rPr>
          <w:rFonts w:ascii="Arial" w:hAnsi="Arial" w:cs="Arial"/>
          <w:b/>
        </w:rPr>
        <w:tab/>
        <w:t>Sonderregelung in Pandemiesituationen</w:t>
      </w:r>
    </w:p>
    <w:p w14:paraId="3E427F52" w14:textId="77777777" w:rsidR="002871FD" w:rsidRPr="00AE174A" w:rsidRDefault="002871FD" w:rsidP="002871FD">
      <w:pPr>
        <w:rPr>
          <w:rFonts w:ascii="Arial" w:hAnsi="Arial" w:cs="Arial"/>
        </w:rPr>
      </w:pPr>
      <w:r w:rsidRPr="00AE174A">
        <w:rPr>
          <w:rFonts w:ascii="Arial" w:hAnsi="Arial" w:cs="Arial"/>
        </w:rPr>
        <w:t xml:space="preserve">Die von der Kirchengemeinde vorgegebenen Hygieneregeln zum Schutz vor Neuinfizierungen mit dem </w:t>
      </w:r>
      <w:proofErr w:type="spellStart"/>
      <w:r w:rsidRPr="00AE174A">
        <w:rPr>
          <w:rFonts w:ascii="Arial" w:hAnsi="Arial" w:cs="Arial"/>
        </w:rPr>
        <w:t>Coronavirus</w:t>
      </w:r>
      <w:proofErr w:type="spellEnd"/>
      <w:r w:rsidRPr="00AE174A">
        <w:rPr>
          <w:rFonts w:ascii="Arial" w:hAnsi="Arial" w:cs="Arial"/>
        </w:rPr>
        <w:t xml:space="preserve"> oder auf eine vergleichbare Situation angepassten Regeln sind für alle Nutzer sowie deren Besucher bindend. Es wird auf die jeweils geltende Fassung des Hygiene</w:t>
      </w:r>
      <w:r>
        <w:rPr>
          <w:rFonts w:ascii="Arial" w:hAnsi="Arial" w:cs="Arial"/>
        </w:rPr>
        <w:t>schutz</w:t>
      </w:r>
      <w:r w:rsidRPr="00AE174A">
        <w:rPr>
          <w:rFonts w:ascii="Arial" w:hAnsi="Arial" w:cs="Arial"/>
        </w:rPr>
        <w:t xml:space="preserve">konzepts für das Pfarrheim </w:t>
      </w:r>
      <w:r>
        <w:rPr>
          <w:rFonts w:ascii="Arial" w:hAnsi="Arial" w:cs="Arial"/>
        </w:rPr>
        <w:t>hingewiesen</w:t>
      </w:r>
      <w:r w:rsidRPr="00AE174A">
        <w:rPr>
          <w:rFonts w:ascii="Arial" w:hAnsi="Arial" w:cs="Arial"/>
        </w:rPr>
        <w:t>.</w:t>
      </w:r>
    </w:p>
    <w:p w14:paraId="181B4ECC" w14:textId="77777777" w:rsidR="002871FD" w:rsidRPr="00AE174A" w:rsidRDefault="002871FD" w:rsidP="002871FD">
      <w:pPr>
        <w:rPr>
          <w:rFonts w:ascii="Arial" w:hAnsi="Arial" w:cs="Arial"/>
          <w:b/>
        </w:rPr>
      </w:pPr>
      <w:r w:rsidRPr="00AE174A">
        <w:rPr>
          <w:rFonts w:ascii="Arial" w:hAnsi="Arial" w:cs="Arial"/>
          <w:b/>
        </w:rPr>
        <w:t xml:space="preserve">§ 6 </w:t>
      </w:r>
      <w:r w:rsidRPr="00AE174A">
        <w:rPr>
          <w:rFonts w:ascii="Arial" w:hAnsi="Arial" w:cs="Arial"/>
          <w:b/>
        </w:rPr>
        <w:tab/>
        <w:t>Schlussbestimmungen</w:t>
      </w:r>
    </w:p>
    <w:p w14:paraId="6AAAB210" w14:textId="77777777" w:rsidR="002871FD" w:rsidRPr="00AE174A" w:rsidRDefault="002871FD" w:rsidP="002871FD">
      <w:pPr>
        <w:rPr>
          <w:rFonts w:ascii="Arial" w:hAnsi="Arial" w:cs="Arial"/>
        </w:rPr>
      </w:pPr>
      <w:r w:rsidRPr="00AE174A">
        <w:rPr>
          <w:rFonts w:ascii="Arial" w:hAnsi="Arial" w:cs="Arial"/>
        </w:rPr>
        <w:t xml:space="preserve">Die Nutzungsordnung tritt zum </w:t>
      </w:r>
      <w:r>
        <w:rPr>
          <w:rFonts w:ascii="Arial" w:hAnsi="Arial" w:cs="Arial"/>
        </w:rPr>
        <w:t>TT</w:t>
      </w:r>
      <w:r w:rsidRPr="00AE174A">
        <w:rPr>
          <w:rFonts w:ascii="Arial" w:hAnsi="Arial" w:cs="Arial"/>
        </w:rPr>
        <w:t>.</w:t>
      </w:r>
      <w:r>
        <w:rPr>
          <w:rFonts w:ascii="Arial" w:hAnsi="Arial" w:cs="Arial"/>
        </w:rPr>
        <w:t>MM</w:t>
      </w:r>
      <w:r w:rsidRPr="00AE174A">
        <w:rPr>
          <w:rFonts w:ascii="Arial" w:hAnsi="Arial" w:cs="Arial"/>
        </w:rPr>
        <w:t>.</w:t>
      </w:r>
      <w:r>
        <w:rPr>
          <w:rFonts w:ascii="Arial" w:hAnsi="Arial" w:cs="Arial"/>
        </w:rPr>
        <w:t>JJJJ</w:t>
      </w:r>
      <w:r w:rsidRPr="00AE174A">
        <w:rPr>
          <w:rFonts w:ascii="Arial" w:hAnsi="Arial" w:cs="Arial"/>
        </w:rPr>
        <w:t xml:space="preserve"> in Kraft. Eine etwaige bisherige Nutzungsordnung verliert am gleichen Tag ihre Gültigkeit. </w:t>
      </w:r>
    </w:p>
    <w:p w14:paraId="317DF45E" w14:textId="77777777" w:rsidR="002871FD" w:rsidRPr="00AE174A" w:rsidRDefault="002871FD" w:rsidP="002871FD">
      <w:pPr>
        <w:rPr>
          <w:rFonts w:ascii="Arial" w:hAnsi="Arial" w:cs="Arial"/>
        </w:rPr>
      </w:pPr>
    </w:p>
    <w:p w14:paraId="48148AD9" w14:textId="77777777" w:rsidR="002871FD" w:rsidRPr="00AE174A" w:rsidRDefault="002871FD" w:rsidP="002871FD">
      <w:pPr>
        <w:rPr>
          <w:rFonts w:ascii="Arial" w:hAnsi="Arial" w:cs="Arial"/>
        </w:rPr>
      </w:pPr>
    </w:p>
    <w:p w14:paraId="571F725C" w14:textId="77777777" w:rsidR="002871FD" w:rsidRPr="00AE174A" w:rsidRDefault="002871FD" w:rsidP="002871FD">
      <w:pPr>
        <w:rPr>
          <w:rFonts w:ascii="Arial" w:hAnsi="Arial" w:cs="Arial"/>
        </w:rPr>
      </w:pPr>
      <w:r w:rsidRPr="00AE174A">
        <w:rPr>
          <w:rFonts w:ascii="Arial" w:hAnsi="Arial" w:cs="Arial"/>
        </w:rPr>
        <w:t xml:space="preserve">Ort, </w:t>
      </w:r>
      <w:r>
        <w:rPr>
          <w:rFonts w:ascii="Arial" w:hAnsi="Arial" w:cs="Arial"/>
        </w:rPr>
        <w:t>TT</w:t>
      </w:r>
      <w:r w:rsidRPr="00AE174A">
        <w:rPr>
          <w:rFonts w:ascii="Arial" w:hAnsi="Arial" w:cs="Arial"/>
        </w:rPr>
        <w:t>.</w:t>
      </w:r>
      <w:r>
        <w:rPr>
          <w:rFonts w:ascii="Arial" w:hAnsi="Arial" w:cs="Arial"/>
        </w:rPr>
        <w:t>MM</w:t>
      </w:r>
      <w:r w:rsidRPr="00AE174A">
        <w:rPr>
          <w:rFonts w:ascii="Arial" w:hAnsi="Arial" w:cs="Arial"/>
        </w:rPr>
        <w:t>.</w:t>
      </w:r>
      <w:r>
        <w:rPr>
          <w:rFonts w:ascii="Arial" w:hAnsi="Arial" w:cs="Arial"/>
        </w:rPr>
        <w:t>JJJJ</w:t>
      </w:r>
      <w:r w:rsidRPr="00AE174A">
        <w:rPr>
          <w:rFonts w:ascii="Arial" w:hAnsi="Arial" w:cs="Arial"/>
        </w:rPr>
        <w:tab/>
      </w:r>
      <w:r w:rsidRPr="00AE174A">
        <w:rPr>
          <w:rFonts w:ascii="Arial" w:hAnsi="Arial" w:cs="Arial"/>
        </w:rPr>
        <w:tab/>
      </w:r>
      <w:r w:rsidRPr="00AE174A">
        <w:rPr>
          <w:rFonts w:ascii="Arial" w:hAnsi="Arial" w:cs="Arial"/>
        </w:rPr>
        <w:tab/>
      </w:r>
      <w:r w:rsidRPr="00AE174A">
        <w:rPr>
          <w:rFonts w:ascii="Arial" w:hAnsi="Arial" w:cs="Arial"/>
        </w:rPr>
        <w:tab/>
      </w:r>
      <w:r w:rsidRPr="00AE174A">
        <w:rPr>
          <w:rFonts w:ascii="Arial" w:hAnsi="Arial" w:cs="Arial"/>
        </w:rPr>
        <w:tab/>
      </w:r>
      <w:r w:rsidRPr="00AE174A">
        <w:rPr>
          <w:rFonts w:ascii="Arial" w:hAnsi="Arial" w:cs="Arial"/>
        </w:rPr>
        <w:tab/>
      </w:r>
      <w:r w:rsidRPr="00AE174A">
        <w:rPr>
          <w:rFonts w:ascii="Arial" w:hAnsi="Arial" w:cs="Arial"/>
        </w:rPr>
        <w:tab/>
        <w:t>Der Kirchenvorstand</w:t>
      </w:r>
    </w:p>
    <w:p w14:paraId="6C7310DB" w14:textId="77777777" w:rsidR="002871FD" w:rsidRDefault="002871FD" w:rsidP="002871FD">
      <w:pPr>
        <w:rPr>
          <w:rFonts w:ascii="Arial" w:hAnsi="Arial" w:cs="Arial"/>
        </w:rPr>
      </w:pPr>
    </w:p>
    <w:p w14:paraId="48B0A2B2" w14:textId="77777777" w:rsidR="002871FD" w:rsidRDefault="002871FD" w:rsidP="002871FD">
      <w:pPr>
        <w:rPr>
          <w:rFonts w:ascii="Arial" w:hAnsi="Arial" w:cs="Arial"/>
        </w:rPr>
      </w:pPr>
    </w:p>
    <w:p w14:paraId="3B5E6885" w14:textId="77777777" w:rsidR="002871FD" w:rsidRDefault="002871FD" w:rsidP="002871FD">
      <w:pPr>
        <w:rPr>
          <w:rFonts w:ascii="Arial" w:hAnsi="Arial" w:cs="Arial"/>
        </w:rPr>
      </w:pPr>
    </w:p>
    <w:p w14:paraId="2FDC98B3" w14:textId="77777777" w:rsidR="002871FD" w:rsidRDefault="002871FD" w:rsidP="002871FD">
      <w:pPr>
        <w:rPr>
          <w:rFonts w:ascii="Arial" w:hAnsi="Arial" w:cs="Arial"/>
        </w:rPr>
      </w:pPr>
    </w:p>
    <w:p w14:paraId="3CDAD176" w14:textId="77777777" w:rsidR="002871FD" w:rsidRDefault="002871FD" w:rsidP="002871FD">
      <w:pPr>
        <w:rPr>
          <w:rFonts w:ascii="Arial" w:hAnsi="Arial" w:cs="Arial"/>
        </w:rPr>
      </w:pPr>
    </w:p>
    <w:p w14:paraId="31A26BD1" w14:textId="77777777" w:rsidR="002871FD" w:rsidRDefault="002871FD" w:rsidP="002871FD">
      <w:pPr>
        <w:rPr>
          <w:rFonts w:ascii="Arial" w:hAnsi="Arial" w:cs="Arial"/>
        </w:rPr>
      </w:pPr>
    </w:p>
    <w:p w14:paraId="3F0F037F" w14:textId="77777777" w:rsidR="002871FD" w:rsidRDefault="002871FD" w:rsidP="002871FD">
      <w:pPr>
        <w:rPr>
          <w:rFonts w:ascii="Arial" w:hAnsi="Arial" w:cs="Arial"/>
        </w:rPr>
      </w:pPr>
    </w:p>
    <w:p w14:paraId="3E05FF6C" w14:textId="77777777" w:rsidR="002871FD" w:rsidRDefault="002871FD" w:rsidP="002871FD">
      <w:pPr>
        <w:rPr>
          <w:rFonts w:ascii="Arial" w:hAnsi="Arial" w:cs="Arial"/>
        </w:rPr>
      </w:pPr>
    </w:p>
    <w:p w14:paraId="07249560" w14:textId="77777777" w:rsidR="002871FD" w:rsidRDefault="002871FD" w:rsidP="002871FD">
      <w:pPr>
        <w:rPr>
          <w:rFonts w:ascii="Arial" w:hAnsi="Arial" w:cs="Arial"/>
        </w:rPr>
      </w:pPr>
    </w:p>
    <w:p w14:paraId="21832DC3" w14:textId="77777777" w:rsidR="002871FD" w:rsidRDefault="002871FD" w:rsidP="002871FD">
      <w:pPr>
        <w:rPr>
          <w:rFonts w:ascii="Arial" w:hAnsi="Arial" w:cs="Arial"/>
        </w:rPr>
      </w:pPr>
    </w:p>
    <w:p w14:paraId="407F59EC" w14:textId="77777777" w:rsidR="002871FD" w:rsidRDefault="002871FD" w:rsidP="002871FD">
      <w:pPr>
        <w:rPr>
          <w:rFonts w:ascii="Arial" w:hAnsi="Arial" w:cs="Arial"/>
        </w:rPr>
      </w:pPr>
    </w:p>
    <w:p w14:paraId="70A98288" w14:textId="77777777" w:rsidR="002871FD" w:rsidRDefault="002871FD" w:rsidP="002871FD">
      <w:pPr>
        <w:rPr>
          <w:rFonts w:ascii="Arial" w:hAnsi="Arial" w:cs="Arial"/>
        </w:rPr>
      </w:pPr>
    </w:p>
    <w:p w14:paraId="32018668" w14:textId="77777777" w:rsidR="002871FD" w:rsidRDefault="002871FD" w:rsidP="002871FD">
      <w:pPr>
        <w:rPr>
          <w:rFonts w:ascii="Arial" w:hAnsi="Arial" w:cs="Arial"/>
        </w:rPr>
      </w:pPr>
    </w:p>
    <w:p w14:paraId="7F8E05F0" w14:textId="77777777" w:rsidR="002871FD" w:rsidRDefault="002871FD" w:rsidP="002871FD">
      <w:pPr>
        <w:rPr>
          <w:rFonts w:ascii="Arial" w:hAnsi="Arial" w:cs="Arial"/>
        </w:rPr>
      </w:pPr>
    </w:p>
    <w:p w14:paraId="0686D74E" w14:textId="77777777" w:rsidR="002871FD" w:rsidRDefault="002871FD" w:rsidP="002871FD">
      <w:pPr>
        <w:rPr>
          <w:rFonts w:ascii="Arial" w:hAnsi="Arial" w:cs="Arial"/>
        </w:rPr>
      </w:pPr>
    </w:p>
    <w:p w14:paraId="7DFE7C69" w14:textId="77777777" w:rsidR="002871FD" w:rsidRDefault="002871FD" w:rsidP="002871FD">
      <w:pPr>
        <w:rPr>
          <w:rFonts w:ascii="Arial" w:hAnsi="Arial" w:cs="Arial"/>
        </w:rPr>
      </w:pPr>
    </w:p>
    <w:p w14:paraId="26F7C760" w14:textId="77777777" w:rsidR="002871FD" w:rsidRDefault="002871FD" w:rsidP="002871FD">
      <w:pPr>
        <w:rPr>
          <w:rFonts w:ascii="Arial" w:hAnsi="Arial" w:cs="Arial"/>
        </w:rPr>
      </w:pPr>
    </w:p>
    <w:p w14:paraId="0AA871D7" w14:textId="77777777" w:rsidR="002871FD" w:rsidRDefault="002871FD" w:rsidP="002871FD">
      <w:pPr>
        <w:rPr>
          <w:rFonts w:ascii="Arial" w:hAnsi="Arial" w:cs="Arial"/>
        </w:rPr>
      </w:pPr>
    </w:p>
    <w:p w14:paraId="7B23EEEA" w14:textId="77777777" w:rsidR="002871FD" w:rsidRDefault="002871FD" w:rsidP="002871FD">
      <w:pPr>
        <w:rPr>
          <w:rFonts w:ascii="Arial" w:hAnsi="Arial" w:cs="Arial"/>
        </w:rPr>
      </w:pPr>
    </w:p>
    <w:p w14:paraId="2C916E7C" w14:textId="77777777" w:rsidR="002871FD" w:rsidRDefault="002871FD" w:rsidP="002871FD">
      <w:pPr>
        <w:rPr>
          <w:rFonts w:ascii="Arial" w:hAnsi="Arial" w:cs="Arial"/>
        </w:rPr>
      </w:pPr>
    </w:p>
    <w:p w14:paraId="62485F0A" w14:textId="77777777" w:rsidR="002871FD" w:rsidRDefault="002871FD" w:rsidP="002871FD">
      <w:pPr>
        <w:rPr>
          <w:rFonts w:ascii="Arial" w:hAnsi="Arial" w:cs="Arial"/>
        </w:rPr>
      </w:pPr>
    </w:p>
    <w:p w14:paraId="0D72F43A" w14:textId="77777777" w:rsidR="002871FD" w:rsidRDefault="002871FD" w:rsidP="002871FD">
      <w:pPr>
        <w:rPr>
          <w:rFonts w:ascii="Arial" w:hAnsi="Arial" w:cs="Arial"/>
        </w:rPr>
      </w:pPr>
    </w:p>
    <w:p w14:paraId="0E1016A3" w14:textId="77777777" w:rsidR="002871FD" w:rsidRDefault="002871FD" w:rsidP="002871FD">
      <w:pPr>
        <w:rPr>
          <w:rFonts w:ascii="Arial" w:hAnsi="Arial" w:cs="Arial"/>
        </w:rPr>
      </w:pPr>
    </w:p>
    <w:p w14:paraId="1A411C38" w14:textId="77777777" w:rsidR="002871FD" w:rsidRDefault="002871FD" w:rsidP="002871FD">
      <w:pPr>
        <w:rPr>
          <w:rFonts w:ascii="Arial" w:hAnsi="Arial" w:cs="Arial"/>
        </w:rPr>
      </w:pPr>
    </w:p>
    <w:p w14:paraId="4EE4623D" w14:textId="77777777" w:rsidR="002871FD" w:rsidRDefault="002871FD" w:rsidP="002871FD">
      <w:pPr>
        <w:rPr>
          <w:rFonts w:ascii="Arial" w:hAnsi="Arial" w:cs="Arial"/>
        </w:rPr>
      </w:pPr>
    </w:p>
    <w:p w14:paraId="2A99AC75" w14:textId="77777777" w:rsidR="002871FD" w:rsidRDefault="002871FD" w:rsidP="002871FD">
      <w:pPr>
        <w:rPr>
          <w:rFonts w:ascii="Arial" w:hAnsi="Arial" w:cs="Arial"/>
        </w:rPr>
      </w:pPr>
    </w:p>
    <w:p w14:paraId="6479C65D" w14:textId="77777777" w:rsidR="002871FD" w:rsidRDefault="002871FD" w:rsidP="002871FD">
      <w:pPr>
        <w:rPr>
          <w:rFonts w:ascii="Arial" w:hAnsi="Arial" w:cs="Arial"/>
        </w:rPr>
      </w:pPr>
    </w:p>
    <w:p w14:paraId="764EBAF4" w14:textId="77777777" w:rsidR="002871FD" w:rsidRPr="004D4D8E" w:rsidRDefault="002871FD" w:rsidP="002871FD">
      <w:pPr>
        <w:pStyle w:val="berschrift2"/>
        <w:rPr>
          <w:rFonts w:ascii="Arial" w:hAnsi="Arial" w:cs="Arial"/>
          <w:b/>
          <w:color w:val="auto"/>
        </w:rPr>
      </w:pPr>
      <w:r w:rsidRPr="004D4D8E">
        <w:rPr>
          <w:rFonts w:ascii="Arial" w:hAnsi="Arial" w:cs="Arial"/>
          <w:b/>
          <w:color w:val="auto"/>
        </w:rPr>
        <w:lastRenderedPageBreak/>
        <w:t>Anlage Infektionsschutzmaßnahmen</w:t>
      </w:r>
    </w:p>
    <w:p w14:paraId="4567126F" w14:textId="77777777" w:rsidR="002871FD" w:rsidRDefault="002871FD" w:rsidP="002871FD">
      <w:pPr>
        <w:rPr>
          <w:rFonts w:ascii="Arial" w:hAnsi="Arial" w:cs="Arial"/>
        </w:rPr>
      </w:pPr>
    </w:p>
    <w:p w14:paraId="1E3B0677" w14:textId="77777777" w:rsidR="002871FD" w:rsidRPr="004D4D8E" w:rsidRDefault="002871FD" w:rsidP="002871FD">
      <w:pPr>
        <w:rPr>
          <w:rFonts w:ascii="Arial" w:hAnsi="Arial" w:cs="Arial"/>
        </w:rPr>
      </w:pPr>
      <w:r w:rsidRPr="004D4D8E">
        <w:rPr>
          <w:rFonts w:ascii="Arial" w:hAnsi="Arial" w:cs="Arial"/>
        </w:rPr>
        <w:t xml:space="preserve">Dem Mieter ist bekannt, dass er in seiner Eigenschaft als Veranstalter im Hinblick auf die weiterhin bestehenden Risiken im Zusammenhang mit der Covid-19 Pandemie notwendige Infektionsschutzmaßnahmen umzusetzen und während der Dauer des Mietverhältnisses einzuhalten hat. Dem Mieter ist insbesondere die staatliche </w:t>
      </w:r>
      <w:proofErr w:type="spellStart"/>
      <w:r>
        <w:rPr>
          <w:rFonts w:ascii="Arial" w:hAnsi="Arial" w:cs="Arial"/>
        </w:rPr>
        <w:t>Coronaschutz</w:t>
      </w:r>
      <w:r w:rsidRPr="004D4D8E">
        <w:rPr>
          <w:rFonts w:ascii="Arial" w:hAnsi="Arial" w:cs="Arial"/>
        </w:rPr>
        <w:t>verordnung</w:t>
      </w:r>
      <w:proofErr w:type="spellEnd"/>
      <w:r w:rsidRPr="004D4D8E">
        <w:rPr>
          <w:rFonts w:ascii="Arial" w:hAnsi="Arial" w:cs="Arial"/>
        </w:rPr>
        <w:t xml:space="preserve"> in ihrer aktuellen Fassung bekannt. Der Mieter trägt die Verantwortung, dass die von ihm im Pfarrheim vorgesehene Maßnahme insofern erlaubt ist.</w:t>
      </w:r>
      <w:r>
        <w:rPr>
          <w:rFonts w:ascii="Arial" w:hAnsi="Arial" w:cs="Arial"/>
        </w:rPr>
        <w:t xml:space="preserve"> Er hat ein eigenes Hygieneschutzkonzept zu erstellen, dass auf die besonderen Risiken der Veranstaltung abgestimmt ist. Diese hat er [auf Verlangen] vorzulegen. </w:t>
      </w:r>
    </w:p>
    <w:p w14:paraId="5973CA69" w14:textId="77777777" w:rsidR="002871FD" w:rsidRPr="004D4D8E" w:rsidRDefault="002871FD" w:rsidP="002871FD">
      <w:pPr>
        <w:rPr>
          <w:rFonts w:ascii="Arial" w:hAnsi="Arial" w:cs="Arial"/>
        </w:rPr>
      </w:pPr>
      <w:r w:rsidRPr="004D4D8E">
        <w:rPr>
          <w:rFonts w:ascii="Arial" w:hAnsi="Arial" w:cs="Arial"/>
        </w:rPr>
        <w:t>Ergänzend hierzu verpflichtet sich der Mieter zu Nachfolgendem:</w:t>
      </w:r>
    </w:p>
    <w:p w14:paraId="4A290D6A" w14:textId="77777777" w:rsidR="002871FD" w:rsidRPr="004D4D8E" w:rsidRDefault="002871FD" w:rsidP="002871FD">
      <w:pPr>
        <w:pStyle w:val="berschriftABC"/>
        <w:rPr>
          <w:rFonts w:ascii="Arial" w:hAnsi="Arial" w:cs="Arial"/>
          <w:color w:val="auto"/>
          <w:sz w:val="22"/>
          <w:szCs w:val="22"/>
        </w:rPr>
      </w:pPr>
      <w:r>
        <w:rPr>
          <w:rFonts w:ascii="Arial" w:hAnsi="Arial" w:cs="Arial"/>
          <w:color w:val="auto"/>
          <w:sz w:val="22"/>
          <w:szCs w:val="22"/>
        </w:rPr>
        <w:t xml:space="preserve">I. </w:t>
      </w:r>
      <w:r w:rsidRPr="004D4D8E">
        <w:rPr>
          <w:rFonts w:ascii="Arial" w:hAnsi="Arial" w:cs="Arial"/>
          <w:color w:val="auto"/>
          <w:sz w:val="22"/>
          <w:szCs w:val="22"/>
        </w:rPr>
        <w:t xml:space="preserve"> Einhaltung der Abstandsregeln</w:t>
      </w:r>
    </w:p>
    <w:p w14:paraId="23F46B3C" w14:textId="77777777" w:rsidR="002871FD" w:rsidRPr="004D4D8E" w:rsidRDefault="002871FD" w:rsidP="002871FD">
      <w:pPr>
        <w:rPr>
          <w:rFonts w:ascii="Arial" w:hAnsi="Arial" w:cs="Arial"/>
        </w:rPr>
      </w:pPr>
      <w:r w:rsidRPr="004D4D8E">
        <w:rPr>
          <w:rFonts w:ascii="Arial" w:hAnsi="Arial" w:cs="Arial"/>
        </w:rPr>
        <w:t xml:space="preserve">Der Mieter verpflichtet sich, dass er selbst die erforderlichen Abstandsregeln einhält sowie die zu seiner Veranstaltung Erscheinenden (z. B. Besucher/innen, Kunden, Gäste) zur Einhaltung der erforderlichen Abstandsregeln verpflichtet. </w:t>
      </w:r>
    </w:p>
    <w:p w14:paraId="72C29A76" w14:textId="77777777" w:rsidR="002871FD" w:rsidRPr="004D4D8E" w:rsidRDefault="002871FD" w:rsidP="002871FD">
      <w:pPr>
        <w:pStyle w:val="berschriftABC"/>
        <w:rPr>
          <w:rFonts w:ascii="Arial" w:hAnsi="Arial" w:cs="Arial"/>
          <w:color w:val="auto"/>
          <w:sz w:val="22"/>
          <w:szCs w:val="22"/>
        </w:rPr>
      </w:pPr>
      <w:r>
        <w:rPr>
          <w:rFonts w:ascii="Arial" w:hAnsi="Arial" w:cs="Arial"/>
          <w:color w:val="auto"/>
          <w:sz w:val="22"/>
          <w:szCs w:val="22"/>
        </w:rPr>
        <w:t xml:space="preserve">II. </w:t>
      </w:r>
      <w:r w:rsidRPr="004D4D8E">
        <w:rPr>
          <w:rFonts w:ascii="Arial" w:hAnsi="Arial" w:cs="Arial"/>
          <w:color w:val="auto"/>
          <w:sz w:val="22"/>
          <w:szCs w:val="22"/>
        </w:rPr>
        <w:t>Einhaltung der Hygiene</w:t>
      </w:r>
    </w:p>
    <w:p w14:paraId="2EAC8D84" w14:textId="77777777" w:rsidR="002871FD" w:rsidRPr="004D4D8E" w:rsidRDefault="002871FD" w:rsidP="002871FD">
      <w:pPr>
        <w:rPr>
          <w:rFonts w:ascii="Arial" w:hAnsi="Arial" w:cs="Arial"/>
        </w:rPr>
      </w:pPr>
      <w:r w:rsidRPr="004D4D8E">
        <w:rPr>
          <w:rFonts w:ascii="Arial" w:hAnsi="Arial" w:cs="Arial"/>
        </w:rPr>
        <w:t xml:space="preserve">Der Mieter trägt dafür Sorge, dass sämtliche Besucher/innen seiner Veranstaltung sich vor Betreten des Nutzungsgegenstandes die Hände ausreichend desinfizieren. </w:t>
      </w:r>
      <w:r>
        <w:rPr>
          <w:rFonts w:ascii="Arial" w:hAnsi="Arial" w:cs="Arial"/>
        </w:rPr>
        <w:t xml:space="preserve">Bei Kindern genügt ein gründliches Händewaschen. </w:t>
      </w:r>
      <w:r w:rsidRPr="004D4D8E">
        <w:rPr>
          <w:rFonts w:ascii="Arial" w:hAnsi="Arial" w:cs="Arial"/>
        </w:rPr>
        <w:t>Der Mieter wird den Besucher/innen vor Beginn jeder Veranstaltung auf das im Nutzungsgegenstand zur Verfügung gestellte Hygienekonzept hinweisen und dafür Sorge tragen, dass dieses auch eingehalten wird.</w:t>
      </w:r>
    </w:p>
    <w:p w14:paraId="2CBDC31E" w14:textId="77777777" w:rsidR="002871FD" w:rsidRPr="004D4D8E" w:rsidRDefault="002871FD" w:rsidP="002871FD">
      <w:pPr>
        <w:rPr>
          <w:rFonts w:ascii="Arial" w:hAnsi="Arial" w:cs="Arial"/>
        </w:rPr>
      </w:pPr>
      <w:r w:rsidRPr="004D4D8E">
        <w:rPr>
          <w:rFonts w:ascii="Arial" w:hAnsi="Arial" w:cs="Arial"/>
        </w:rPr>
        <w:t xml:space="preserve">Vor Beginn und mit Ende der Mietzeit verpflichtet sich der Mieter die allgemein genutzten Oberflächen und Gegenstände gründlich zu reinigen. </w:t>
      </w:r>
    </w:p>
    <w:p w14:paraId="06F3184A" w14:textId="77777777" w:rsidR="002871FD" w:rsidRPr="004D4D8E" w:rsidRDefault="002871FD" w:rsidP="002871FD">
      <w:pPr>
        <w:pStyle w:val="berschriftABC"/>
        <w:rPr>
          <w:rFonts w:ascii="Arial" w:hAnsi="Arial" w:cs="Arial"/>
          <w:color w:val="auto"/>
          <w:sz w:val="22"/>
          <w:szCs w:val="22"/>
        </w:rPr>
      </w:pPr>
      <w:r>
        <w:rPr>
          <w:rFonts w:ascii="Arial" w:hAnsi="Arial" w:cs="Arial"/>
          <w:color w:val="auto"/>
          <w:sz w:val="22"/>
          <w:szCs w:val="22"/>
        </w:rPr>
        <w:t xml:space="preserve">III. </w:t>
      </w:r>
      <w:r w:rsidRPr="004D4D8E">
        <w:rPr>
          <w:rFonts w:ascii="Arial" w:hAnsi="Arial" w:cs="Arial"/>
          <w:color w:val="auto"/>
          <w:sz w:val="22"/>
          <w:szCs w:val="22"/>
        </w:rPr>
        <w:t>Raumnutzung / Belegungsplan</w:t>
      </w:r>
    </w:p>
    <w:p w14:paraId="36F77FD0" w14:textId="77777777" w:rsidR="002871FD" w:rsidRPr="004D4D8E" w:rsidRDefault="002871FD" w:rsidP="002871FD">
      <w:pPr>
        <w:rPr>
          <w:rFonts w:ascii="Arial" w:hAnsi="Arial" w:cs="Arial"/>
        </w:rPr>
      </w:pPr>
      <w:r>
        <w:rPr>
          <w:rFonts w:ascii="Arial" w:hAnsi="Arial" w:cs="Arial"/>
        </w:rPr>
        <w:t>Soweit durch den Vermieter ein</w:t>
      </w:r>
      <w:r w:rsidRPr="004D4D8E">
        <w:rPr>
          <w:rFonts w:ascii="Arial" w:hAnsi="Arial" w:cs="Arial"/>
        </w:rPr>
        <w:t xml:space="preserve"> Raum</w:t>
      </w:r>
      <w:r>
        <w:rPr>
          <w:rFonts w:ascii="Arial" w:hAnsi="Arial" w:cs="Arial"/>
        </w:rPr>
        <w:t>belegungsplan</w:t>
      </w:r>
      <w:r w:rsidRPr="004D4D8E">
        <w:rPr>
          <w:rFonts w:ascii="Arial" w:hAnsi="Arial" w:cs="Arial"/>
        </w:rPr>
        <w:t xml:space="preserve"> </w:t>
      </w:r>
      <w:r>
        <w:rPr>
          <w:rFonts w:ascii="Arial" w:hAnsi="Arial" w:cs="Arial"/>
        </w:rPr>
        <w:t>vorgegeben wird, ist diese</w:t>
      </w:r>
      <w:r w:rsidRPr="004D4D8E">
        <w:rPr>
          <w:rFonts w:ascii="Arial" w:hAnsi="Arial" w:cs="Arial"/>
        </w:rPr>
        <w:t>r zu beachten. In jedem Falle hat der Mieter bei der Raumnutzung darauf zu achten, dass die zulässige Teilnehmerzahl auf Basis der Abstandsregeln und der Größe des Raumes eingehalten wird.</w:t>
      </w:r>
    </w:p>
    <w:p w14:paraId="4FEF197D" w14:textId="77777777" w:rsidR="002871FD" w:rsidRDefault="002871FD" w:rsidP="002871FD">
      <w:pPr>
        <w:rPr>
          <w:rFonts w:ascii="Arial" w:hAnsi="Arial" w:cs="Arial"/>
        </w:rPr>
      </w:pPr>
      <w:r w:rsidRPr="004D4D8E">
        <w:rPr>
          <w:rFonts w:ascii="Arial" w:hAnsi="Arial" w:cs="Arial"/>
        </w:rPr>
        <w:t>Der Mieter verpflichtet sich, die Wegeführung zum Mietraum einzuhalten. Die Besucher/innen der Veranstaltung werden am Ende der Veranstaltung durch den Mieter darauf hingewiesen, dass das Gebäude geordnet und einzeln zu verlassen ist und auch im Freien auf dem Grundstück des Vermieters zueinander die Sicherheitsabstände einzuhalten sind.</w:t>
      </w:r>
    </w:p>
    <w:p w14:paraId="22B1C2D4" w14:textId="77777777" w:rsidR="002871FD" w:rsidRPr="004D4D8E" w:rsidRDefault="002871FD" w:rsidP="002871FD">
      <w:pPr>
        <w:rPr>
          <w:rFonts w:ascii="Arial" w:hAnsi="Arial" w:cs="Arial"/>
          <w:b/>
        </w:rPr>
      </w:pPr>
      <w:r w:rsidRPr="004D4D8E">
        <w:rPr>
          <w:rFonts w:ascii="Arial" w:hAnsi="Arial" w:cs="Arial"/>
          <w:b/>
        </w:rPr>
        <w:t>IV. Lüften der Räume</w:t>
      </w:r>
    </w:p>
    <w:p w14:paraId="188C0081" w14:textId="77777777" w:rsidR="002871FD" w:rsidRPr="004D4D8E" w:rsidRDefault="002871FD" w:rsidP="002871FD">
      <w:pPr>
        <w:rPr>
          <w:rFonts w:ascii="Arial" w:hAnsi="Arial" w:cs="Arial"/>
        </w:rPr>
      </w:pPr>
      <w:r w:rsidRPr="004D4D8E">
        <w:rPr>
          <w:rFonts w:ascii="Arial" w:hAnsi="Arial" w:cs="Arial"/>
        </w:rPr>
        <w:t xml:space="preserve">Der Nutzungsgegenstand ist durch den Mieter ausreichend zu lüften und für eine Luftzirkulation zu sorgen. Dort wo eine durchgängige Belüftung nicht möglich oder nicht ausreichend ist, wird dem Mieter empfohlen, zumindest jede Stunde für mindestens 10 Minuten </w:t>
      </w:r>
      <w:proofErr w:type="spellStart"/>
      <w:r w:rsidRPr="004D4D8E">
        <w:rPr>
          <w:rFonts w:ascii="Arial" w:hAnsi="Arial" w:cs="Arial"/>
        </w:rPr>
        <w:t>stoßzulüften</w:t>
      </w:r>
      <w:proofErr w:type="spellEnd"/>
      <w:r w:rsidRPr="004D4D8E">
        <w:rPr>
          <w:rFonts w:ascii="Arial" w:hAnsi="Arial" w:cs="Arial"/>
        </w:rPr>
        <w:t xml:space="preserve">. </w:t>
      </w:r>
    </w:p>
    <w:p w14:paraId="4DFC2543" w14:textId="77777777" w:rsidR="002871FD" w:rsidRPr="004D4D8E" w:rsidRDefault="002871FD" w:rsidP="002871FD">
      <w:pPr>
        <w:pStyle w:val="berschriftABC"/>
        <w:rPr>
          <w:rFonts w:ascii="Arial" w:hAnsi="Arial" w:cs="Arial"/>
          <w:color w:val="auto"/>
          <w:sz w:val="22"/>
          <w:szCs w:val="22"/>
        </w:rPr>
      </w:pPr>
      <w:r>
        <w:rPr>
          <w:rFonts w:ascii="Arial" w:hAnsi="Arial" w:cs="Arial"/>
          <w:color w:val="auto"/>
          <w:sz w:val="22"/>
          <w:szCs w:val="22"/>
        </w:rPr>
        <w:t>V.</w:t>
      </w:r>
      <w:r w:rsidRPr="004D4D8E">
        <w:rPr>
          <w:rFonts w:ascii="Arial" w:hAnsi="Arial" w:cs="Arial"/>
          <w:color w:val="auto"/>
          <w:sz w:val="22"/>
          <w:szCs w:val="22"/>
        </w:rPr>
        <w:t xml:space="preserve"> Zugangskontrolle und Feststellung der Personalien</w:t>
      </w:r>
    </w:p>
    <w:p w14:paraId="5D2E515B" w14:textId="77777777" w:rsidR="002871FD" w:rsidRPr="004D4D8E" w:rsidRDefault="002871FD" w:rsidP="002871FD">
      <w:pPr>
        <w:rPr>
          <w:rFonts w:ascii="Arial" w:hAnsi="Arial" w:cs="Arial"/>
        </w:rPr>
      </w:pPr>
      <w:r w:rsidRPr="004D4D8E">
        <w:rPr>
          <w:rFonts w:ascii="Arial" w:hAnsi="Arial" w:cs="Arial"/>
        </w:rPr>
        <w:t>Personen mit Husten oder Fieberanzeichen müssen der Veranstaltung in jedem Fall fernbleiben. Der Mieter hat sicherzustellen, dass alle Besucher/innen mit komplettem Namen und Anschrift in einer Liste erfasst werden, für den Fall, dass später bei Per</w:t>
      </w:r>
      <w:r w:rsidRPr="004D4D8E">
        <w:rPr>
          <w:rFonts w:ascii="Arial" w:hAnsi="Arial" w:cs="Arial"/>
        </w:rPr>
        <w:lastRenderedPageBreak/>
        <w:t xml:space="preserve">sonen eine Infektion festgestellt wird. Die Liste ist nach dem Kirchlichen Datenschutzgesetz (KDG) bzw. der Datenschutzgrundverordnung vier Wochen nach der Veranstaltung zu vernichten. </w:t>
      </w:r>
    </w:p>
    <w:p w14:paraId="2EBBD107" w14:textId="77777777" w:rsidR="002871FD" w:rsidRPr="00184D5E" w:rsidRDefault="002871FD" w:rsidP="002871FD">
      <w:pPr>
        <w:rPr>
          <w:rFonts w:ascii="Arial" w:hAnsi="Arial" w:cs="Arial"/>
        </w:rPr>
      </w:pPr>
    </w:p>
    <w:sectPr w:rsidR="002871FD" w:rsidRPr="00184D5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9A7399" w14:textId="77777777" w:rsidR="002871FD" w:rsidRDefault="002871FD" w:rsidP="002871FD">
      <w:r>
        <w:separator/>
      </w:r>
    </w:p>
  </w:endnote>
  <w:endnote w:type="continuationSeparator" w:id="0">
    <w:p w14:paraId="67B97C01" w14:textId="77777777" w:rsidR="002871FD" w:rsidRDefault="002871FD" w:rsidP="0028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00000001" w:usb1="500078FB"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4A559" w14:textId="77777777" w:rsidR="002871FD" w:rsidRDefault="002871F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41AE8" w14:textId="77777777" w:rsidR="002871FD" w:rsidRDefault="002871F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04F2" w14:textId="77777777" w:rsidR="002871FD" w:rsidRDefault="002871F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4E306" w14:textId="77777777" w:rsidR="005736D9" w:rsidRDefault="00F96FCA">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470F" w14:textId="77777777" w:rsidR="00B9241D" w:rsidRDefault="002871FD">
    <w:pPr>
      <w:pStyle w:val="Fuzeile"/>
    </w:pPr>
    <w:r>
      <w:ptab w:relativeTo="margin" w:alignment="center" w:leader="none"/>
    </w:r>
    <w:r>
      <w:ptab w:relativeTo="margin" w:alignment="right" w:leader="none"/>
    </w:r>
    <w:r>
      <w:t>Stand: 30.09.2020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18AB4" w14:textId="77777777" w:rsidR="005736D9" w:rsidRDefault="00F96F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D10FF" w14:textId="77777777" w:rsidR="002871FD" w:rsidRDefault="002871FD" w:rsidP="002871FD">
      <w:r>
        <w:separator/>
      </w:r>
    </w:p>
  </w:footnote>
  <w:footnote w:type="continuationSeparator" w:id="0">
    <w:p w14:paraId="6C32BC5F" w14:textId="77777777" w:rsidR="002871FD" w:rsidRDefault="002871FD" w:rsidP="00287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308B" w14:textId="77777777" w:rsidR="002871FD" w:rsidRDefault="002871F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08530" w14:textId="77777777" w:rsidR="002871FD" w:rsidRDefault="002871F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B6F49" w14:textId="77777777" w:rsidR="002871FD" w:rsidRDefault="002871F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9F63" w14:textId="77777777" w:rsidR="005736D9" w:rsidRDefault="00F96FCA">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811946"/>
      <w:docPartObj>
        <w:docPartGallery w:val="Watermarks"/>
        <w:docPartUnique/>
      </w:docPartObj>
    </w:sdtPr>
    <w:sdtEndPr/>
    <w:sdtContent>
      <w:p w14:paraId="61EB9BF2" w14:textId="77777777" w:rsidR="00B9241D" w:rsidRDefault="00F96FCA">
        <w:pPr>
          <w:pStyle w:val="Kopfzeile"/>
        </w:pPr>
        <w:r>
          <w:rPr>
            <w:lang w:eastAsia="en-US"/>
          </w:rPr>
          <w:pict w14:anchorId="4E254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C5F37" w14:textId="77777777" w:rsidR="005736D9" w:rsidRDefault="00F96FC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7080619C"/>
    <w:lvl w:ilvl="0">
      <w:start w:val="1"/>
      <w:numFmt w:val="decimal"/>
      <w:lvlText w:val="%1."/>
      <w:lvlJc w:val="left"/>
      <w:pPr>
        <w:ind w:left="0" w:firstLine="0"/>
      </w:pPr>
      <w:rPr>
        <w:rFonts w:ascii="Times New Roman" w:hAnsi="Times New Roman" w:hint="default"/>
        <w:b w:val="0"/>
        <w:i w:val="0"/>
        <w:sz w:val="22"/>
        <w:szCs w:val="22"/>
      </w:rPr>
    </w:lvl>
    <w:lvl w:ilvl="1">
      <w:start w:val="1"/>
      <w:numFmt w:val="decimal"/>
      <w:lvlText w:val="%1)"/>
      <w:lvlJc w:val="left"/>
      <w:pPr>
        <w:ind w:left="0" w:firstLine="0"/>
      </w:pPr>
      <w:rPr>
        <w:rFonts w:hint="default"/>
        <w:sz w:val="22"/>
        <w:szCs w:val="22"/>
      </w:rPr>
    </w:lvl>
    <w:lvl w:ilvl="2">
      <w:start w:val="1"/>
      <w:numFmt w:val="decimal"/>
      <w:lvlText w:val="%1)"/>
      <w:lvlJc w:val="left"/>
      <w:pPr>
        <w:ind w:left="0" w:firstLine="0"/>
      </w:pPr>
      <w:rPr>
        <w:rFonts w:hint="default"/>
        <w:sz w:val="22"/>
        <w:szCs w:val="22"/>
      </w:rPr>
    </w:lvl>
    <w:lvl w:ilvl="3">
      <w:start w:val="1"/>
      <w:numFmt w:val="decimal"/>
      <w:lvlText w:val="%1)"/>
      <w:lvlJc w:val="left"/>
      <w:pPr>
        <w:ind w:left="0" w:firstLine="0"/>
      </w:pPr>
      <w:rPr>
        <w:rFonts w:hint="default"/>
        <w:sz w:val="22"/>
        <w:szCs w:val="22"/>
      </w:rPr>
    </w:lvl>
    <w:lvl w:ilvl="4">
      <w:start w:val="1"/>
      <w:numFmt w:val="decimal"/>
      <w:lvlText w:val="%1)"/>
      <w:lvlJc w:val="left"/>
      <w:pPr>
        <w:ind w:left="0" w:firstLine="0"/>
      </w:pPr>
      <w:rPr>
        <w:rFonts w:hint="default"/>
        <w:sz w:val="22"/>
        <w:szCs w:val="22"/>
      </w:rPr>
    </w:lvl>
    <w:lvl w:ilvl="5">
      <w:start w:val="1"/>
      <w:numFmt w:val="decimal"/>
      <w:lvlText w:val="%1)"/>
      <w:lvlJc w:val="left"/>
      <w:pPr>
        <w:ind w:left="0" w:firstLine="0"/>
      </w:pPr>
      <w:rPr>
        <w:rFonts w:hint="default"/>
        <w:sz w:val="22"/>
        <w:szCs w:val="22"/>
      </w:rPr>
    </w:lvl>
    <w:lvl w:ilvl="6">
      <w:start w:val="1"/>
      <w:numFmt w:val="decimal"/>
      <w:lvlText w:val="%1)"/>
      <w:lvlJc w:val="left"/>
      <w:pPr>
        <w:ind w:left="0" w:firstLine="0"/>
      </w:pPr>
      <w:rPr>
        <w:rFonts w:hint="default"/>
        <w:sz w:val="22"/>
        <w:szCs w:val="22"/>
      </w:rPr>
    </w:lvl>
    <w:lvl w:ilvl="7">
      <w:start w:val="1"/>
      <w:numFmt w:val="decimal"/>
      <w:lvlText w:val="%1)"/>
      <w:lvlJc w:val="left"/>
      <w:pPr>
        <w:ind w:left="0" w:firstLine="0"/>
      </w:pPr>
      <w:rPr>
        <w:rFonts w:hint="default"/>
        <w:sz w:val="22"/>
        <w:szCs w:val="22"/>
      </w:rPr>
    </w:lvl>
    <w:lvl w:ilvl="8">
      <w:start w:val="1"/>
      <w:numFmt w:val="decimal"/>
      <w:lvlText w:val="%1)"/>
      <w:lvlJc w:val="left"/>
      <w:pPr>
        <w:ind w:left="0" w:firstLine="0"/>
      </w:pPr>
      <w:rPr>
        <w:rFonts w:hint="default"/>
        <w:sz w:val="22"/>
        <w:szCs w:val="22"/>
      </w:rPr>
    </w:lvl>
  </w:abstractNum>
  <w:abstractNum w:abstractNumId="1" w15:restartNumberingAfterBreak="0">
    <w:nsid w:val="00000003"/>
    <w:multiLevelType w:val="multilevel"/>
    <w:tmpl w:val="8850F564"/>
    <w:lvl w:ilvl="0">
      <w:start w:val="1"/>
      <w:numFmt w:val="decimal"/>
      <w:lvlText w:val="%1)"/>
      <w:lvlJc w:val="left"/>
      <w:pPr>
        <w:ind w:left="0" w:firstLine="0"/>
      </w:pPr>
      <w:rPr>
        <w:rFonts w:hint="default"/>
        <w:sz w:val="2"/>
        <w:szCs w:val="2"/>
      </w:rPr>
    </w:lvl>
    <w:lvl w:ilvl="1">
      <w:start w:val="1"/>
      <w:numFmt w:val="lowerLetter"/>
      <w:lvlText w:val="%2)"/>
      <w:lvlJc w:val="left"/>
      <w:pPr>
        <w:ind w:left="0" w:firstLine="0"/>
      </w:pPr>
      <w:rPr>
        <w:rFonts w:ascii="Times New Roman" w:hAnsi="Times New Roman" w:hint="default"/>
        <w:b w:val="0"/>
        <w:i w:val="0"/>
        <w:sz w:val="24"/>
        <w:szCs w:val="24"/>
      </w:rPr>
    </w:lvl>
    <w:lvl w:ilvl="2">
      <w:start w:val="4"/>
      <w:numFmt w:val="decimal"/>
      <w:lvlText w:val="%3."/>
      <w:lvlJc w:val="left"/>
      <w:pPr>
        <w:ind w:left="0" w:firstLine="0"/>
      </w:pPr>
      <w:rPr>
        <w:rFonts w:hint="default"/>
        <w:sz w:val="24"/>
        <w:szCs w:val="24"/>
      </w:rPr>
    </w:lvl>
    <w:lvl w:ilvl="3">
      <w:start w:val="4"/>
      <w:numFmt w:val="decimal"/>
      <w:lvlText w:val="%3."/>
      <w:lvlJc w:val="left"/>
      <w:pPr>
        <w:ind w:left="0" w:firstLine="0"/>
      </w:pPr>
      <w:rPr>
        <w:rFonts w:hint="default"/>
        <w:sz w:val="24"/>
        <w:szCs w:val="24"/>
      </w:rPr>
    </w:lvl>
    <w:lvl w:ilvl="4">
      <w:start w:val="4"/>
      <w:numFmt w:val="decimal"/>
      <w:lvlText w:val="%3."/>
      <w:lvlJc w:val="left"/>
      <w:pPr>
        <w:ind w:left="0" w:firstLine="0"/>
      </w:pPr>
      <w:rPr>
        <w:rFonts w:hint="default"/>
        <w:sz w:val="24"/>
        <w:szCs w:val="24"/>
      </w:rPr>
    </w:lvl>
    <w:lvl w:ilvl="5">
      <w:start w:val="4"/>
      <w:numFmt w:val="decimal"/>
      <w:lvlText w:val="%3."/>
      <w:lvlJc w:val="left"/>
      <w:pPr>
        <w:ind w:left="0" w:firstLine="0"/>
      </w:pPr>
      <w:rPr>
        <w:rFonts w:hint="default"/>
        <w:sz w:val="24"/>
        <w:szCs w:val="24"/>
      </w:rPr>
    </w:lvl>
    <w:lvl w:ilvl="6">
      <w:start w:val="4"/>
      <w:numFmt w:val="decimal"/>
      <w:lvlText w:val="%3."/>
      <w:lvlJc w:val="left"/>
      <w:pPr>
        <w:ind w:left="0" w:firstLine="0"/>
      </w:pPr>
      <w:rPr>
        <w:rFonts w:hint="default"/>
        <w:sz w:val="24"/>
        <w:szCs w:val="24"/>
      </w:rPr>
    </w:lvl>
    <w:lvl w:ilvl="7">
      <w:start w:val="4"/>
      <w:numFmt w:val="decimal"/>
      <w:lvlText w:val="%3."/>
      <w:lvlJc w:val="left"/>
      <w:pPr>
        <w:ind w:left="0" w:firstLine="0"/>
      </w:pPr>
      <w:rPr>
        <w:rFonts w:hint="default"/>
        <w:sz w:val="24"/>
        <w:szCs w:val="24"/>
      </w:rPr>
    </w:lvl>
    <w:lvl w:ilvl="8">
      <w:start w:val="4"/>
      <w:numFmt w:val="decimal"/>
      <w:lvlText w:val="%3."/>
      <w:lvlJc w:val="left"/>
      <w:pPr>
        <w:ind w:left="0" w:firstLine="0"/>
      </w:pPr>
      <w:rPr>
        <w:rFonts w:hint="default"/>
        <w:sz w:val="24"/>
        <w:szCs w:val="24"/>
      </w:rPr>
    </w:lvl>
  </w:abstractNum>
  <w:abstractNum w:abstractNumId="2" w15:restartNumberingAfterBreak="0">
    <w:nsid w:val="50522E41"/>
    <w:multiLevelType w:val="hybridMultilevel"/>
    <w:tmpl w:val="3E0CE062"/>
    <w:lvl w:ilvl="0" w:tplc="2D662D4C">
      <w:numFmt w:val="bullet"/>
      <w:lvlText w:val=""/>
      <w:lvlJc w:val="left"/>
      <w:pPr>
        <w:ind w:left="861" w:hanging="435"/>
      </w:pPr>
      <w:rPr>
        <w:rFonts w:ascii="Wingdings" w:eastAsia="Arial Unicode MS"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 w15:restartNumberingAfterBreak="0">
    <w:nsid w:val="5A58194F"/>
    <w:multiLevelType w:val="hybridMultilevel"/>
    <w:tmpl w:val="3642E8E8"/>
    <w:lvl w:ilvl="0" w:tplc="0407000F">
      <w:start w:val="1"/>
      <w:numFmt w:val="decimal"/>
      <w:lvlText w:val="%1."/>
      <w:lvlJc w:val="left"/>
      <w:pPr>
        <w:ind w:left="740" w:hanging="360"/>
      </w:pPr>
    </w:lvl>
    <w:lvl w:ilvl="1" w:tplc="0407000F">
      <w:start w:val="1"/>
      <w:numFmt w:val="decimal"/>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4" w15:restartNumberingAfterBreak="0">
    <w:nsid w:val="6DC0384C"/>
    <w:multiLevelType w:val="hybridMultilevel"/>
    <w:tmpl w:val="798453B2"/>
    <w:lvl w:ilvl="0" w:tplc="3D8200A4">
      <w:start w:val="1"/>
      <w:numFmt w:val="lowerLetter"/>
      <w:lvlText w:val="%1)"/>
      <w:lvlJc w:val="left"/>
      <w:pPr>
        <w:ind w:left="1146" w:hanging="360"/>
      </w:pPr>
      <w:rPr>
        <w:rFonts w:ascii="Times New Roman" w:hAnsi="Times New Roman" w:hint="default"/>
        <w:b w:val="0"/>
        <w:i w:val="0"/>
        <w:sz w:val="22"/>
      </w:rPr>
    </w:lvl>
    <w:lvl w:ilvl="1" w:tplc="62188A7A">
      <w:start w:val="1"/>
      <w:numFmt w:val="decimal"/>
      <w:lvlText w:val="%2."/>
      <w:lvlJc w:val="left"/>
      <w:pPr>
        <w:ind w:left="1866" w:hanging="360"/>
      </w:pPr>
      <w:rPr>
        <w:rFonts w:ascii="Arial" w:hAnsi="Arial" w:cs="Arial" w:hint="default"/>
      </w:r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81"/>
  <w:drawingGridVerticalSpacing w:val="181"/>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68F"/>
    <w:rsid w:val="000538CD"/>
    <w:rsid w:val="001016B7"/>
    <w:rsid w:val="001732C2"/>
    <w:rsid w:val="0019769A"/>
    <w:rsid w:val="002335BA"/>
    <w:rsid w:val="002871FD"/>
    <w:rsid w:val="002C44D0"/>
    <w:rsid w:val="002D01BA"/>
    <w:rsid w:val="00312DB7"/>
    <w:rsid w:val="00346BE7"/>
    <w:rsid w:val="003777B9"/>
    <w:rsid w:val="004670A1"/>
    <w:rsid w:val="004A71AD"/>
    <w:rsid w:val="00534466"/>
    <w:rsid w:val="00572A74"/>
    <w:rsid w:val="00651086"/>
    <w:rsid w:val="006E3B5F"/>
    <w:rsid w:val="00711E5B"/>
    <w:rsid w:val="00761D2A"/>
    <w:rsid w:val="007C3364"/>
    <w:rsid w:val="0082147D"/>
    <w:rsid w:val="00823DF9"/>
    <w:rsid w:val="008B11DB"/>
    <w:rsid w:val="008D2AF7"/>
    <w:rsid w:val="00901AE4"/>
    <w:rsid w:val="009E0033"/>
    <w:rsid w:val="00A32008"/>
    <w:rsid w:val="00A836FB"/>
    <w:rsid w:val="00AB174D"/>
    <w:rsid w:val="00AC4828"/>
    <w:rsid w:val="00AD1148"/>
    <w:rsid w:val="00AF566B"/>
    <w:rsid w:val="00B43403"/>
    <w:rsid w:val="00B5268F"/>
    <w:rsid w:val="00B601AF"/>
    <w:rsid w:val="00CA55CD"/>
    <w:rsid w:val="00D3545C"/>
    <w:rsid w:val="00D54DB1"/>
    <w:rsid w:val="00E46BBF"/>
    <w:rsid w:val="00F932EA"/>
    <w:rsid w:val="00F96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4FA6F5"/>
  <w15:chartTrackingRefBased/>
  <w15:docId w15:val="{F8773906-84C8-498C-9FB2-3882CAD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color w:val="000000"/>
      <w:sz w:val="24"/>
      <w:szCs w:val="24"/>
    </w:rPr>
  </w:style>
  <w:style w:type="paragraph" w:styleId="berschrift2">
    <w:name w:val="heading 2"/>
    <w:basedOn w:val="Standard"/>
    <w:next w:val="Standard"/>
    <w:link w:val="berschrift2Zchn"/>
    <w:uiPriority w:val="9"/>
    <w:semiHidden/>
    <w:unhideWhenUsed/>
    <w:qFormat/>
    <w:rsid w:val="002871FD"/>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lietext2">
    <w:name w:val="Fließtext (2)"/>
    <w:link w:val="Flietext21"/>
    <w:rPr>
      <w:rFonts w:ascii="Times New Roman" w:hAnsi="Times New Roman" w:cs="Times New Roman"/>
      <w:sz w:val="22"/>
      <w:szCs w:val="22"/>
    </w:rPr>
  </w:style>
  <w:style w:type="character" w:customStyle="1" w:styleId="Flietext22">
    <w:name w:val="Fließtext (2)2"/>
    <w:rPr>
      <w:rFonts w:ascii="Times New Roman" w:hAnsi="Times New Roman" w:cs="Times New Roman"/>
      <w:sz w:val="22"/>
      <w:szCs w:val="22"/>
      <w:u w:val="single"/>
    </w:rPr>
  </w:style>
  <w:style w:type="character" w:customStyle="1" w:styleId="berschrift1">
    <w:name w:val="Überschrift #1"/>
    <w:link w:val="berschrift11"/>
    <w:rPr>
      <w:rFonts w:ascii="Times New Roman" w:hAnsi="Times New Roman" w:cs="Times New Roman"/>
      <w:sz w:val="32"/>
      <w:szCs w:val="32"/>
    </w:rPr>
  </w:style>
  <w:style w:type="character" w:customStyle="1" w:styleId="Flietext3">
    <w:name w:val="Fließtext (3)"/>
    <w:link w:val="Flietext31"/>
    <w:rPr>
      <w:rFonts w:ascii="Times New Roman" w:hAnsi="Times New Roman" w:cs="Times New Roman"/>
      <w:sz w:val="22"/>
      <w:szCs w:val="22"/>
    </w:rPr>
  </w:style>
  <w:style w:type="character" w:customStyle="1" w:styleId="Flietext4">
    <w:name w:val="Fließtext (4)"/>
    <w:link w:val="Flietext41"/>
    <w:rPr>
      <w:rFonts w:ascii="Times New Roman" w:hAnsi="Times New Roman" w:cs="Times New Roman"/>
      <w:sz w:val="22"/>
      <w:szCs w:val="22"/>
    </w:rPr>
  </w:style>
  <w:style w:type="character" w:customStyle="1" w:styleId="Flietext">
    <w:name w:val="Fließtext"/>
    <w:link w:val="Flietext1"/>
    <w:rPr>
      <w:rFonts w:ascii="Times New Roman" w:hAnsi="Times New Roman" w:cs="Times New Roman"/>
      <w:sz w:val="22"/>
      <w:szCs w:val="22"/>
    </w:rPr>
  </w:style>
  <w:style w:type="character" w:customStyle="1" w:styleId="Flietext5">
    <w:name w:val="Fließtext (5)"/>
    <w:link w:val="Flietext51"/>
    <w:rPr>
      <w:rFonts w:ascii="Times New Roman" w:hAnsi="Times New Roman" w:cs="Times New Roman"/>
      <w:sz w:val="20"/>
      <w:szCs w:val="20"/>
    </w:rPr>
  </w:style>
  <w:style w:type="character" w:customStyle="1" w:styleId="Flietext6">
    <w:name w:val="Fließtext (6)"/>
    <w:link w:val="Flietext61"/>
    <w:rPr>
      <w:rFonts w:ascii="Arial" w:hAnsi="Arial" w:cs="Arial"/>
      <w:sz w:val="24"/>
      <w:szCs w:val="24"/>
    </w:rPr>
  </w:style>
  <w:style w:type="character" w:customStyle="1" w:styleId="Flietext7">
    <w:name w:val="Fließtext (7)"/>
    <w:link w:val="Flietext71"/>
    <w:rPr>
      <w:rFonts w:ascii="Arial" w:hAnsi="Arial" w:cs="Arial"/>
      <w:sz w:val="24"/>
      <w:szCs w:val="24"/>
    </w:rPr>
  </w:style>
  <w:style w:type="character" w:customStyle="1" w:styleId="Flietext8">
    <w:name w:val="Fließtext (8)"/>
    <w:link w:val="Flietext81"/>
    <w:rPr>
      <w:rFonts w:ascii="Arial" w:hAnsi="Arial" w:cs="Arial"/>
      <w:sz w:val="24"/>
      <w:szCs w:val="24"/>
    </w:rPr>
  </w:style>
  <w:style w:type="paragraph" w:customStyle="1" w:styleId="Flietext21">
    <w:name w:val="Fließtext (2)1"/>
    <w:basedOn w:val="Standard"/>
    <w:link w:val="Flietext2"/>
    <w:pPr>
      <w:shd w:val="clear" w:color="auto" w:fill="FFFFFF"/>
      <w:spacing w:line="240" w:lineRule="atLeast"/>
    </w:pPr>
    <w:rPr>
      <w:rFonts w:ascii="Times New Roman" w:hAnsi="Times New Roman" w:cs="Times New Roman"/>
      <w:color w:val="auto"/>
      <w:sz w:val="22"/>
      <w:szCs w:val="22"/>
    </w:rPr>
  </w:style>
  <w:style w:type="paragraph" w:customStyle="1" w:styleId="berschrift11">
    <w:name w:val="Überschrift #11"/>
    <w:basedOn w:val="Standard"/>
    <w:link w:val="berschrift1"/>
    <w:pPr>
      <w:shd w:val="clear" w:color="auto" w:fill="FFFFFF"/>
      <w:spacing w:after="120" w:line="240" w:lineRule="atLeast"/>
      <w:outlineLvl w:val="0"/>
    </w:pPr>
    <w:rPr>
      <w:rFonts w:ascii="Times New Roman" w:hAnsi="Times New Roman" w:cs="Times New Roman"/>
      <w:color w:val="auto"/>
      <w:sz w:val="32"/>
      <w:szCs w:val="32"/>
    </w:rPr>
  </w:style>
  <w:style w:type="paragraph" w:customStyle="1" w:styleId="Flietext31">
    <w:name w:val="Fließtext (3)1"/>
    <w:basedOn w:val="Standard"/>
    <w:link w:val="Flietext3"/>
    <w:pPr>
      <w:shd w:val="clear" w:color="auto" w:fill="FFFFFF"/>
      <w:spacing w:before="120" w:line="302" w:lineRule="exact"/>
      <w:jc w:val="both"/>
    </w:pPr>
    <w:rPr>
      <w:rFonts w:ascii="Times New Roman" w:hAnsi="Times New Roman" w:cs="Times New Roman"/>
      <w:color w:val="auto"/>
      <w:sz w:val="22"/>
      <w:szCs w:val="22"/>
    </w:rPr>
  </w:style>
  <w:style w:type="paragraph" w:customStyle="1" w:styleId="Flietext41">
    <w:name w:val="Fließtext (4)1"/>
    <w:basedOn w:val="Standard"/>
    <w:link w:val="Flietext4"/>
    <w:pPr>
      <w:shd w:val="clear" w:color="auto" w:fill="FFFFFF"/>
      <w:spacing w:after="180" w:line="240" w:lineRule="atLeast"/>
      <w:ind w:hanging="300"/>
    </w:pPr>
    <w:rPr>
      <w:rFonts w:ascii="Times New Roman" w:hAnsi="Times New Roman" w:cs="Times New Roman"/>
      <w:color w:val="auto"/>
      <w:sz w:val="22"/>
      <w:szCs w:val="22"/>
    </w:rPr>
  </w:style>
  <w:style w:type="paragraph" w:customStyle="1" w:styleId="Flietext1">
    <w:name w:val="Fließtext1"/>
    <w:basedOn w:val="Standard"/>
    <w:link w:val="Flietext"/>
    <w:pPr>
      <w:shd w:val="clear" w:color="auto" w:fill="FFFFFF"/>
      <w:spacing w:before="60" w:line="252" w:lineRule="exact"/>
      <w:ind w:hanging="300"/>
      <w:jc w:val="both"/>
    </w:pPr>
    <w:rPr>
      <w:rFonts w:ascii="Times New Roman" w:hAnsi="Times New Roman" w:cs="Times New Roman"/>
      <w:color w:val="auto"/>
      <w:sz w:val="22"/>
      <w:szCs w:val="22"/>
    </w:rPr>
  </w:style>
  <w:style w:type="paragraph" w:customStyle="1" w:styleId="Flietext51">
    <w:name w:val="Fließtext (5)1"/>
    <w:basedOn w:val="Standard"/>
    <w:link w:val="Flietext5"/>
    <w:pPr>
      <w:shd w:val="clear" w:color="auto" w:fill="FFFFFF"/>
      <w:spacing w:line="240" w:lineRule="atLeast"/>
    </w:pPr>
    <w:rPr>
      <w:rFonts w:ascii="Times New Roman" w:hAnsi="Times New Roman" w:cs="Times New Roman"/>
      <w:color w:val="auto"/>
      <w:sz w:val="20"/>
      <w:szCs w:val="20"/>
    </w:rPr>
  </w:style>
  <w:style w:type="paragraph" w:customStyle="1" w:styleId="Flietext61">
    <w:name w:val="Fließtext (6)1"/>
    <w:basedOn w:val="Standard"/>
    <w:link w:val="Flietext6"/>
    <w:pPr>
      <w:shd w:val="clear" w:color="auto" w:fill="FFFFFF"/>
      <w:spacing w:after="540" w:line="240" w:lineRule="atLeast"/>
    </w:pPr>
    <w:rPr>
      <w:rFonts w:ascii="Arial" w:hAnsi="Arial" w:cs="Arial"/>
      <w:color w:val="auto"/>
    </w:rPr>
  </w:style>
  <w:style w:type="paragraph" w:customStyle="1" w:styleId="Flietext71">
    <w:name w:val="Fließtext (7)1"/>
    <w:basedOn w:val="Standard"/>
    <w:link w:val="Flietext7"/>
    <w:pPr>
      <w:shd w:val="clear" w:color="auto" w:fill="FFFFFF"/>
      <w:spacing w:before="540" w:after="180" w:line="240" w:lineRule="atLeast"/>
      <w:ind w:hanging="360"/>
    </w:pPr>
    <w:rPr>
      <w:rFonts w:ascii="Arial" w:hAnsi="Arial" w:cs="Arial"/>
      <w:color w:val="auto"/>
    </w:rPr>
  </w:style>
  <w:style w:type="paragraph" w:customStyle="1" w:styleId="Flietext81">
    <w:name w:val="Fließtext (8)1"/>
    <w:basedOn w:val="Standard"/>
    <w:link w:val="Flietext8"/>
    <w:pPr>
      <w:shd w:val="clear" w:color="auto" w:fill="FFFFFF"/>
      <w:spacing w:before="480" w:after="540" w:line="240" w:lineRule="atLeast"/>
      <w:ind w:hanging="360"/>
      <w:jc w:val="both"/>
    </w:pPr>
    <w:rPr>
      <w:rFonts w:ascii="Arial" w:hAnsi="Arial" w:cs="Arial"/>
      <w:color w:val="auto"/>
    </w:rPr>
  </w:style>
  <w:style w:type="character" w:styleId="Hervorhebung">
    <w:name w:val="Emphasis"/>
    <w:uiPriority w:val="20"/>
    <w:qFormat/>
    <w:rsid w:val="00711E5B"/>
    <w:rPr>
      <w:i/>
      <w:iCs/>
    </w:rPr>
  </w:style>
  <w:style w:type="character" w:styleId="Kommentarzeichen">
    <w:name w:val="annotation reference"/>
    <w:basedOn w:val="Absatz-Standardschriftart"/>
    <w:uiPriority w:val="99"/>
    <w:semiHidden/>
    <w:unhideWhenUsed/>
    <w:rsid w:val="00761D2A"/>
    <w:rPr>
      <w:sz w:val="16"/>
      <w:szCs w:val="16"/>
    </w:rPr>
  </w:style>
  <w:style w:type="paragraph" w:styleId="Kommentartext">
    <w:name w:val="annotation text"/>
    <w:basedOn w:val="Standard"/>
    <w:link w:val="KommentartextZchn"/>
    <w:uiPriority w:val="99"/>
    <w:semiHidden/>
    <w:unhideWhenUsed/>
    <w:rsid w:val="00761D2A"/>
    <w:rPr>
      <w:sz w:val="20"/>
      <w:szCs w:val="20"/>
    </w:rPr>
  </w:style>
  <w:style w:type="character" w:customStyle="1" w:styleId="KommentartextZchn">
    <w:name w:val="Kommentartext Zchn"/>
    <w:basedOn w:val="Absatz-Standardschriftart"/>
    <w:link w:val="Kommentartext"/>
    <w:uiPriority w:val="99"/>
    <w:semiHidden/>
    <w:rsid w:val="00761D2A"/>
    <w:rPr>
      <w:color w:val="000000"/>
    </w:rPr>
  </w:style>
  <w:style w:type="paragraph" w:styleId="Kommentarthema">
    <w:name w:val="annotation subject"/>
    <w:basedOn w:val="Kommentartext"/>
    <w:next w:val="Kommentartext"/>
    <w:link w:val="KommentarthemaZchn"/>
    <w:uiPriority w:val="99"/>
    <w:semiHidden/>
    <w:unhideWhenUsed/>
    <w:rsid w:val="00761D2A"/>
    <w:rPr>
      <w:b/>
      <w:bCs/>
    </w:rPr>
  </w:style>
  <w:style w:type="character" w:customStyle="1" w:styleId="KommentarthemaZchn">
    <w:name w:val="Kommentarthema Zchn"/>
    <w:basedOn w:val="KommentartextZchn"/>
    <w:link w:val="Kommentarthema"/>
    <w:uiPriority w:val="99"/>
    <w:semiHidden/>
    <w:rsid w:val="00761D2A"/>
    <w:rPr>
      <w:b/>
      <w:bCs/>
      <w:color w:val="000000"/>
    </w:rPr>
  </w:style>
  <w:style w:type="paragraph" w:styleId="Sprechblasentext">
    <w:name w:val="Balloon Text"/>
    <w:basedOn w:val="Standard"/>
    <w:link w:val="SprechblasentextZchn"/>
    <w:uiPriority w:val="99"/>
    <w:semiHidden/>
    <w:unhideWhenUsed/>
    <w:rsid w:val="00761D2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D2A"/>
    <w:rPr>
      <w:rFonts w:ascii="Segoe UI" w:hAnsi="Segoe UI" w:cs="Segoe UI"/>
      <w:color w:val="000000"/>
      <w:sz w:val="18"/>
      <w:szCs w:val="18"/>
    </w:rPr>
  </w:style>
  <w:style w:type="paragraph" w:styleId="Kopfzeile">
    <w:name w:val="header"/>
    <w:basedOn w:val="Standard"/>
    <w:link w:val="KopfzeileZchn"/>
    <w:uiPriority w:val="99"/>
    <w:unhideWhenUsed/>
    <w:rsid w:val="002871FD"/>
    <w:pPr>
      <w:tabs>
        <w:tab w:val="center" w:pos="4536"/>
        <w:tab w:val="right" w:pos="9072"/>
      </w:tabs>
    </w:pPr>
  </w:style>
  <w:style w:type="character" w:customStyle="1" w:styleId="KopfzeileZchn">
    <w:name w:val="Kopfzeile Zchn"/>
    <w:basedOn w:val="Absatz-Standardschriftart"/>
    <w:link w:val="Kopfzeile"/>
    <w:uiPriority w:val="99"/>
    <w:rsid w:val="002871FD"/>
    <w:rPr>
      <w:color w:val="000000"/>
      <w:sz w:val="24"/>
      <w:szCs w:val="24"/>
    </w:rPr>
  </w:style>
  <w:style w:type="paragraph" w:styleId="Fuzeile">
    <w:name w:val="footer"/>
    <w:basedOn w:val="Standard"/>
    <w:link w:val="FuzeileZchn"/>
    <w:uiPriority w:val="99"/>
    <w:unhideWhenUsed/>
    <w:rsid w:val="002871FD"/>
    <w:pPr>
      <w:tabs>
        <w:tab w:val="center" w:pos="4536"/>
        <w:tab w:val="right" w:pos="9072"/>
      </w:tabs>
    </w:pPr>
  </w:style>
  <w:style w:type="character" w:customStyle="1" w:styleId="FuzeileZchn">
    <w:name w:val="Fußzeile Zchn"/>
    <w:basedOn w:val="Absatz-Standardschriftart"/>
    <w:link w:val="Fuzeile"/>
    <w:uiPriority w:val="99"/>
    <w:rsid w:val="002871FD"/>
    <w:rPr>
      <w:color w:val="000000"/>
      <w:sz w:val="24"/>
      <w:szCs w:val="24"/>
    </w:rPr>
  </w:style>
  <w:style w:type="character" w:customStyle="1" w:styleId="berschrift2Zchn">
    <w:name w:val="Überschrift 2 Zchn"/>
    <w:basedOn w:val="Absatz-Standardschriftart"/>
    <w:link w:val="berschrift2"/>
    <w:uiPriority w:val="9"/>
    <w:semiHidden/>
    <w:rsid w:val="002871FD"/>
    <w:rPr>
      <w:rFonts w:asciiTheme="majorHAnsi" w:eastAsiaTheme="majorEastAsia" w:hAnsiTheme="majorHAnsi" w:cstheme="majorBidi"/>
      <w:color w:val="2E74B5" w:themeColor="accent1" w:themeShade="BF"/>
      <w:sz w:val="26"/>
      <w:szCs w:val="26"/>
      <w:lang w:eastAsia="en-US"/>
    </w:rPr>
  </w:style>
  <w:style w:type="paragraph" w:customStyle="1" w:styleId="berschriftABC">
    <w:name w:val="Überschrift ABC"/>
    <w:basedOn w:val="berschrift2"/>
    <w:autoRedefine/>
    <w:qFormat/>
    <w:rsid w:val="002871FD"/>
    <w:pPr>
      <w:spacing w:before="150" w:after="150" w:line="360" w:lineRule="exact"/>
      <w:ind w:right="140"/>
      <w:jc w:val="both"/>
    </w:pPr>
    <w:rPr>
      <w:rFonts w:ascii="Liberation Sans" w:hAnsi="Liberation Sans"/>
      <w:b/>
      <w:color w:val="0091D4"/>
      <w:sz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3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F00ED-B138-4965-8A73-76F98DDC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1446</Words>
  <Characters>9682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Nutzungstag</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Nutzungstag</dc:title>
  <dc:subject/>
  <dc:creator>LAPTOPFREWER Frewer</dc:creator>
  <cp:keywords/>
  <dc:description/>
  <cp:lastModifiedBy>Stefan Einecke</cp:lastModifiedBy>
  <cp:revision>5</cp:revision>
  <cp:lastPrinted>2018-12-14T11:13:00Z</cp:lastPrinted>
  <dcterms:created xsi:type="dcterms:W3CDTF">2020-09-30T10:35:00Z</dcterms:created>
  <dcterms:modified xsi:type="dcterms:W3CDTF">2020-09-30T15:40:00Z</dcterms:modified>
</cp:coreProperties>
</file>