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D0" w:rsidRPr="00B2276A" w:rsidRDefault="003E70D0" w:rsidP="00824D64">
      <w:pPr>
        <w:jc w:val="both"/>
        <w:rPr>
          <w:sz w:val="28"/>
          <w:szCs w:val="28"/>
        </w:rPr>
      </w:pPr>
      <w:r w:rsidRPr="00B2276A">
        <w:rPr>
          <w:sz w:val="28"/>
          <w:szCs w:val="28"/>
        </w:rPr>
        <w:t>Formulierungshilfe</w:t>
      </w:r>
    </w:p>
    <w:p w:rsidR="003E70D0" w:rsidRPr="00B2276A" w:rsidRDefault="003E70D0" w:rsidP="00824D64">
      <w:pPr>
        <w:jc w:val="both"/>
        <w:rPr>
          <w:b/>
          <w:sz w:val="28"/>
          <w:szCs w:val="24"/>
          <w:u w:val="single"/>
        </w:rPr>
      </w:pPr>
      <w:r w:rsidRPr="00B2276A">
        <w:rPr>
          <w:b/>
          <w:sz w:val="28"/>
          <w:szCs w:val="24"/>
          <w:u w:val="single"/>
        </w:rPr>
        <w:t>Vertrag zur Fernwartung zwischen kirchlichem Auftraggeber und</w:t>
      </w:r>
    </w:p>
    <w:p w:rsidR="003E70D0" w:rsidRPr="00B2276A" w:rsidRDefault="003E70D0" w:rsidP="00824D64">
      <w:pPr>
        <w:jc w:val="both"/>
        <w:rPr>
          <w:b/>
          <w:sz w:val="24"/>
        </w:rPr>
      </w:pPr>
      <w:r w:rsidRPr="00B2276A">
        <w:rPr>
          <w:b/>
          <w:sz w:val="28"/>
          <w:szCs w:val="24"/>
          <w:u w:val="single"/>
        </w:rPr>
        <w:t>nichtkirchlichem Auftragnehmer</w:t>
      </w:r>
    </w:p>
    <w:p w:rsidR="004B57AA" w:rsidRDefault="004B57AA" w:rsidP="00824D64">
      <w:pPr>
        <w:jc w:val="both"/>
      </w:pPr>
    </w:p>
    <w:p w:rsidR="00B2276A" w:rsidRDefault="003E70D0" w:rsidP="00824D64">
      <w:pPr>
        <w:jc w:val="both"/>
      </w:pPr>
      <w:r>
        <w:t>Vereinbarung</w:t>
      </w:r>
      <w:r w:rsidR="004B57AA">
        <w:t xml:space="preserve"> </w:t>
      </w:r>
      <w:r>
        <w:t xml:space="preserve">zwischen </w:t>
      </w:r>
    </w:p>
    <w:p w:rsidR="00B2276A" w:rsidRDefault="003E70D0" w:rsidP="00824D64">
      <w:pPr>
        <w:jc w:val="both"/>
      </w:pPr>
      <w:r>
        <w:t>&lt;Name Auftragnehmer&gt;</w:t>
      </w:r>
    </w:p>
    <w:p w:rsidR="003E70D0" w:rsidRDefault="003E70D0" w:rsidP="00824D64">
      <w:pPr>
        <w:jc w:val="both"/>
      </w:pPr>
      <w:r>
        <w:t>nachstehend Auftragnehmer genannt</w:t>
      </w:r>
    </w:p>
    <w:p w:rsidR="00B2276A" w:rsidRDefault="00B2276A" w:rsidP="00824D64">
      <w:pPr>
        <w:jc w:val="both"/>
      </w:pPr>
    </w:p>
    <w:p w:rsidR="00B2276A" w:rsidRDefault="003E70D0" w:rsidP="00824D64">
      <w:pPr>
        <w:jc w:val="both"/>
      </w:pPr>
      <w:r>
        <w:t xml:space="preserve">und </w:t>
      </w:r>
    </w:p>
    <w:p w:rsidR="00B2276A" w:rsidRDefault="00B2276A" w:rsidP="00824D64">
      <w:pPr>
        <w:jc w:val="both"/>
      </w:pPr>
    </w:p>
    <w:p w:rsidR="00B2276A" w:rsidRDefault="003E70D0" w:rsidP="00824D64">
      <w:pPr>
        <w:jc w:val="both"/>
      </w:pPr>
      <w:r>
        <w:t>&lt;Name Auftraggeber&gt;</w:t>
      </w:r>
    </w:p>
    <w:p w:rsidR="003E70D0" w:rsidRDefault="003E70D0" w:rsidP="00824D64">
      <w:pPr>
        <w:jc w:val="both"/>
      </w:pPr>
      <w:r>
        <w:t>nachstehend Auftraggeber genannt</w:t>
      </w:r>
    </w:p>
    <w:p w:rsidR="003E70D0" w:rsidRDefault="003E70D0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1 Gegenstand der Vereinbarung</w:t>
      </w:r>
    </w:p>
    <w:p w:rsidR="003E70D0" w:rsidRDefault="003E70D0" w:rsidP="00824D64">
      <w:pPr>
        <w:jc w:val="both"/>
      </w:pPr>
      <w:r>
        <w:t>Der Auftraggeber betreibt in &lt;Anschrift Auftraggeber&gt; EDV-Systeme mit folgenden Komponenten:</w:t>
      </w:r>
    </w:p>
    <w:p w:rsidR="003E70D0" w:rsidRDefault="003E70D0" w:rsidP="00824D64">
      <w:pPr>
        <w:jc w:val="both"/>
      </w:pPr>
      <w:r>
        <w:t>&lt;hier sind die vorhandenen Systeme so genau als möglich zu beschreiben&gt;</w:t>
      </w:r>
    </w:p>
    <w:p w:rsidR="00A06399" w:rsidRDefault="003E70D0" w:rsidP="00824D64">
      <w:pPr>
        <w:jc w:val="both"/>
      </w:pPr>
      <w:r>
        <w:t>Der Auftragnehmer führt an diesen Systemen Fernwartungsarbeiten im Auftrag des Auftraggebers</w:t>
      </w:r>
      <w:r w:rsidR="00824D64">
        <w:t xml:space="preserve"> </w:t>
      </w:r>
      <w:r>
        <w:t>durch.</w:t>
      </w:r>
    </w:p>
    <w:p w:rsidR="003E70D0" w:rsidRDefault="003E70D0" w:rsidP="00824D64">
      <w:pPr>
        <w:jc w:val="both"/>
      </w:pPr>
      <w:r>
        <w:t>Diese Vereinbarung umfasst folgende, vom Auftragnehmer durchzuführende Fernwartungsarbeiten:</w:t>
      </w:r>
    </w:p>
    <w:p w:rsidR="003E70D0" w:rsidRDefault="003E70D0" w:rsidP="00824D64">
      <w:pPr>
        <w:jc w:val="both"/>
      </w:pPr>
      <w:r>
        <w:t>&lt;Hier sind folgende Punkte im Einzelnen aufzuführen: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Systeme, auf die per Fernwartung zugegriffen werden soll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Softwareprodukte, die der Fernwartung unterliegen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Umfang, Art und Zweck der Fernwartung (z. B. Fehlerbehebung, Störfalldefinition, Updates,</w:t>
      </w:r>
      <w:r w:rsidR="00B2276A">
        <w:t xml:space="preserve"> </w:t>
      </w:r>
      <w:r>
        <w:t>Upgrades, Patches)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Softwareprodukte, die bei der Fernwartung eingesetzt werden sollen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Umfang der Zugriffe (Dateien, Verzeichnisse, schreibender oder lesender Zugriff)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Art der personenbezogenen Daten, die vom Zugriff betroffen sein können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Vom Zugriff ausgenommene Systeme und Softwareprodukte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Kreis der Betroffenen&gt;</w:t>
      </w:r>
    </w:p>
    <w:p w:rsidR="003E70D0" w:rsidRDefault="003E70D0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2 Schriftformklausel</w:t>
      </w:r>
    </w:p>
    <w:p w:rsidR="00B2276A" w:rsidRDefault="003E70D0" w:rsidP="00824D64">
      <w:pPr>
        <w:jc w:val="both"/>
      </w:pPr>
      <w:r>
        <w:t>(1) Änderungen des Verarbeitungsgegenstandes und Verfahrensänderungen im Rahmen</w:t>
      </w:r>
      <w:r w:rsidR="00B2276A">
        <w:t xml:space="preserve"> </w:t>
      </w:r>
      <w:r>
        <w:t>der Fernwartung können nur schriftlich vereinbart werden.</w:t>
      </w:r>
    </w:p>
    <w:p w:rsidR="003E70D0" w:rsidRDefault="003E70D0" w:rsidP="00824D64">
      <w:pPr>
        <w:jc w:val="both"/>
      </w:pPr>
      <w:r>
        <w:lastRenderedPageBreak/>
        <w:t>(2) Nachrichten der</w:t>
      </w:r>
      <w:r w:rsidR="00B2276A">
        <w:t xml:space="preserve"> </w:t>
      </w:r>
      <w:r>
        <w:t>Vertragsparteien, die elektronisch übertragen werden, können nur akzeptiert werden,</w:t>
      </w:r>
      <w:r w:rsidR="00B2276A">
        <w:t xml:space="preserve"> </w:t>
      </w:r>
      <w:r>
        <w:t>wenn sie mit einer digitalen Signatur versehen sind.</w:t>
      </w:r>
    </w:p>
    <w:p w:rsidR="00824D64" w:rsidRDefault="00824D64" w:rsidP="00824D64">
      <w:pPr>
        <w:jc w:val="both"/>
        <w:rPr>
          <w:b/>
        </w:rPr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3 Pflichten des Auftraggebers</w:t>
      </w:r>
    </w:p>
    <w:p w:rsidR="003E70D0" w:rsidRDefault="003E70D0" w:rsidP="00824D64">
      <w:pPr>
        <w:jc w:val="both"/>
      </w:pPr>
      <w:r>
        <w:t>(1) Für die Beurteilung der Zulässigkeit der Fernwartung sowie für die Wahrung der Rechte</w:t>
      </w:r>
      <w:r w:rsidR="00B2276A">
        <w:t xml:space="preserve"> </w:t>
      </w:r>
      <w:r>
        <w:t>der Betroffenen bleibt der Auftraggeber verantwortlich. Personenbezogene Daten,</w:t>
      </w:r>
      <w:r w:rsidR="00B2276A">
        <w:t xml:space="preserve"> </w:t>
      </w:r>
      <w:r>
        <w:t>die zur Erfüllung dieses Vertrags weitergegeben werden, dürfen nur verwendet werden,</w:t>
      </w:r>
      <w:r w:rsidR="00B2276A">
        <w:t xml:space="preserve"> </w:t>
      </w:r>
      <w:r>
        <w:t>soweit dies für die Zwecke der Fernwartung zwingend erforderlich ist und der</w:t>
      </w:r>
      <w:r w:rsidR="00B2276A">
        <w:t xml:space="preserve"> </w:t>
      </w:r>
      <w:r>
        <w:t>Auftraggeber hiervon vorab in Kenntnis gesetzt wurde.</w:t>
      </w:r>
    </w:p>
    <w:p w:rsidR="003E70D0" w:rsidRDefault="003E70D0" w:rsidP="00824D64">
      <w:pPr>
        <w:jc w:val="both"/>
      </w:pPr>
      <w:r>
        <w:t>(2) &lt;fakultativ: Der Auftraggeber richtet auf folgenden Datenbanken mindestens je 20</w:t>
      </w:r>
      <w:r w:rsidR="00B2276A">
        <w:t xml:space="preserve"> </w:t>
      </w:r>
      <w:r>
        <w:t>Datensätze mit nicht wirklich existierenden Daten ein: &lt;Aufzählung der Datensätze&gt;</w:t>
      </w:r>
      <w:r w:rsidR="00B2276A">
        <w:t xml:space="preserve"> </w:t>
      </w:r>
      <w:r>
        <w:t>und teilt dies dem Auftragnehmer mit. Ist dies der Fall, dürfen Versuche mit Wartungsarbeiten</w:t>
      </w:r>
      <w:r w:rsidR="00B2276A">
        <w:t xml:space="preserve"> </w:t>
      </w:r>
      <w:r>
        <w:t>durch den Auftragnehmer nur mit diesen Daten ausgeführt werden.&gt;</w:t>
      </w:r>
    </w:p>
    <w:p w:rsidR="003E70D0" w:rsidRDefault="003E70D0" w:rsidP="00824D64">
      <w:pPr>
        <w:jc w:val="both"/>
      </w:pPr>
      <w:r>
        <w:t>(3) Der Auftraggeber ist berechtigt, Anweisungen über Art, Umfang und Ablauf der Fernwartung</w:t>
      </w:r>
      <w:r w:rsidR="00B2276A">
        <w:t xml:space="preserve"> </w:t>
      </w:r>
      <w:r>
        <w:t>zu erteilen. Mündliche Weisungen sind unverzüglich schriftlich zu bestätigen.</w:t>
      </w:r>
      <w:r w:rsidR="00B2276A">
        <w:t xml:space="preserve"> </w:t>
      </w:r>
      <w:r>
        <w:t>Weisungsberechtigte Personen des Auftraggebers sind:</w:t>
      </w:r>
    </w:p>
    <w:p w:rsidR="003E70D0" w:rsidRDefault="003E70D0" w:rsidP="00824D64">
      <w:pPr>
        <w:pStyle w:val="Listenabsatz"/>
        <w:numPr>
          <w:ilvl w:val="0"/>
          <w:numId w:val="2"/>
        </w:numPr>
        <w:jc w:val="both"/>
      </w:pPr>
      <w:r>
        <w:t>&lt;Aufzählung mit Name/Bezeichnung&gt;</w:t>
      </w:r>
    </w:p>
    <w:p w:rsidR="003E70D0" w:rsidRDefault="003E70D0" w:rsidP="00824D64">
      <w:pPr>
        <w:jc w:val="both"/>
      </w:pPr>
      <w:r>
        <w:t>Weisungsempfänger beim Auftragnehmer sind</w:t>
      </w:r>
      <w:r w:rsidR="00B2276A">
        <w:t xml:space="preserve"> </w:t>
      </w:r>
      <w:r>
        <w:t>als Verantwortlicher: &lt;Name/Bezeichnung&gt;</w:t>
      </w:r>
      <w:r w:rsidR="009D7483">
        <w:t xml:space="preserve"> </w:t>
      </w:r>
      <w:r>
        <w:t>als betrieblicher Datenschutzbeauftragter: &lt;Name/Bezeichnung&gt;</w:t>
      </w:r>
      <w:r w:rsidR="009D7483">
        <w:t xml:space="preserve"> </w:t>
      </w:r>
    </w:p>
    <w:p w:rsidR="003E70D0" w:rsidRDefault="003E70D0" w:rsidP="00824D64">
      <w:pPr>
        <w:jc w:val="both"/>
      </w:pPr>
      <w:r>
        <w:t>&lt; fakultativ: Ein betrieblicher Datenschutzbeauftragter ist beim Auftragnehmer nicht bestellt,</w:t>
      </w:r>
      <w:r w:rsidR="009D7483">
        <w:t xml:space="preserve"> </w:t>
      </w:r>
      <w:r>
        <w:t>da die Voraussetzungen für eine Bestellung nicht vorliegen.&gt;</w:t>
      </w:r>
      <w:r w:rsidR="00321497">
        <w:t xml:space="preserve">  </w:t>
      </w:r>
    </w:p>
    <w:p w:rsidR="003E70D0" w:rsidRDefault="003E70D0" w:rsidP="00824D64">
      <w:pPr>
        <w:jc w:val="both"/>
      </w:pPr>
      <w:r>
        <w:t>Bei einem Wechsel oder einer längerfristigen Verhinderung des Ansprechpartners wird dem</w:t>
      </w:r>
      <w:r w:rsidR="009D7483">
        <w:t xml:space="preserve"> </w:t>
      </w:r>
      <w:r>
        <w:t>Vertragspartner binnen zwei Werktagen schriftlich der Nachfolger beziehungsweise der</w:t>
      </w:r>
      <w:r w:rsidR="009D7483">
        <w:t xml:space="preserve"> </w:t>
      </w:r>
      <w:r>
        <w:t>Vertreter mitgeteilt.</w:t>
      </w:r>
    </w:p>
    <w:p w:rsidR="003E70D0" w:rsidRDefault="003E70D0" w:rsidP="00824D64">
      <w:pPr>
        <w:jc w:val="both"/>
      </w:pPr>
      <w:r>
        <w:t>(4) Der Auftraggeber überwacht die Fernwartung. Alle Zugriffe, die im Rahmen der Fernwartung</w:t>
      </w:r>
      <w:r w:rsidR="009D7483">
        <w:t xml:space="preserve"> </w:t>
      </w:r>
      <w:r>
        <w:t>in Systemen des Auftraggebers erfolgen, werden protokolliert. Die Protokollierung</w:t>
      </w:r>
      <w:r w:rsidR="009D7483">
        <w:t xml:space="preserve"> </w:t>
      </w:r>
      <w:r>
        <w:t>muss revisionssicher sein und darf vom Auftragnehmer nicht abgeschaltet werden.</w:t>
      </w:r>
    </w:p>
    <w:p w:rsidR="003E70D0" w:rsidRDefault="003E70D0" w:rsidP="00824D64">
      <w:pPr>
        <w:jc w:val="both"/>
      </w:pPr>
      <w:r>
        <w:t>(5) Der Auftraggeber informiert den Auftragnehmer sofort, wenn Fehler oder Unregelmäßigkeiten</w:t>
      </w:r>
      <w:r w:rsidR="009D7483">
        <w:t xml:space="preserve"> </w:t>
      </w:r>
      <w:r>
        <w:t>bei der Fernwartung festgestellt werden, insbesondere die, die einen Zugriff</w:t>
      </w:r>
      <w:r w:rsidR="009D7483">
        <w:t xml:space="preserve"> </w:t>
      </w:r>
      <w:r>
        <w:t>durch Unbefugte ermöglichen können.</w:t>
      </w:r>
    </w:p>
    <w:p w:rsidR="003E70D0" w:rsidRDefault="003E70D0" w:rsidP="00824D64">
      <w:pPr>
        <w:jc w:val="both"/>
      </w:pPr>
      <w:r>
        <w:t>(6) Der Auftraggeber unterbricht einen unbefugten Zugriff und überprüft, von wem der</w:t>
      </w:r>
      <w:r w:rsidR="009D7483">
        <w:t xml:space="preserve"> </w:t>
      </w:r>
      <w:r>
        <w:t>unbefugte Zugriff ausging und ob die technischen und organisatorischen Maßnahmen</w:t>
      </w:r>
      <w:r w:rsidR="009D7483">
        <w:t xml:space="preserve"> </w:t>
      </w:r>
      <w:r>
        <w:t>ausreichen, um zukünftig einen unbefugten Zugriff zu verhindern; gegebenenfalls</w:t>
      </w:r>
      <w:r w:rsidR="009D7483">
        <w:t xml:space="preserve"> </w:t>
      </w:r>
      <w:r>
        <w:t>weist er weitere technische und organisatorische Maßnahmen an.</w:t>
      </w:r>
    </w:p>
    <w:p w:rsidR="009D7483" w:rsidRDefault="003E70D0" w:rsidP="00824D64">
      <w:pPr>
        <w:jc w:val="both"/>
      </w:pPr>
      <w:r>
        <w:t>(7) Der Auftraggeber ist verpflichtet, alle im Rahmen des Vertragsverhältnisses erlangten</w:t>
      </w:r>
      <w:r w:rsidR="009D7483">
        <w:t xml:space="preserve"> </w:t>
      </w:r>
      <w:r>
        <w:t>Kenntnisse von Geschäftsgeheimnissen und Datensicherheitsmaßnahmen des Auftragnehmers</w:t>
      </w:r>
      <w:r w:rsidR="009D7483">
        <w:t xml:space="preserve"> </w:t>
      </w:r>
      <w:r>
        <w:t>geheim zu halten und in keinem Fall Dritten zu offenbaren.</w:t>
      </w:r>
      <w:r w:rsidR="009D7483">
        <w:t xml:space="preserve"> </w:t>
      </w:r>
    </w:p>
    <w:p w:rsidR="003E70D0" w:rsidRDefault="003E70D0" w:rsidP="00824D64">
      <w:pPr>
        <w:jc w:val="both"/>
      </w:pPr>
      <w:r>
        <w:t>&lt;Bei Fernwartung im Anwendungsbereich des § 80 SGB X:</w:t>
      </w:r>
    </w:p>
    <w:p w:rsidR="003E70D0" w:rsidRDefault="003E70D0" w:rsidP="00824D64">
      <w:pPr>
        <w:jc w:val="both"/>
      </w:pPr>
      <w:r>
        <w:lastRenderedPageBreak/>
        <w:t>(8) Der Auftraggeber zeigt die Auftragserteilung gemäß § 80 Absatz 7 SGB X dem Ordinariat</w:t>
      </w:r>
      <w:r w:rsidR="009D7483">
        <w:t xml:space="preserve"> </w:t>
      </w:r>
      <w:r>
        <w:t>&lt;Name der Erz-/Diözese&gt; schriftlich an.&gt;</w:t>
      </w:r>
    </w:p>
    <w:p w:rsidR="003E70D0" w:rsidRDefault="003E70D0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4 Pflichten des Auftragnehmers</w:t>
      </w:r>
    </w:p>
    <w:p w:rsidR="003E70D0" w:rsidRDefault="003E70D0" w:rsidP="00824D64">
      <w:pPr>
        <w:jc w:val="both"/>
      </w:pPr>
      <w:r>
        <w:t>(1) Der Auftragnehmer handelt ausschließlich im Rahmen der getroffenen Vereinbarungen</w:t>
      </w:r>
      <w:r w:rsidR="009D7483">
        <w:t xml:space="preserve"> </w:t>
      </w:r>
      <w:r>
        <w:t>und nach Weisungen des Auftraggebers. Er darf personenbezogene Daten nur</w:t>
      </w:r>
      <w:r w:rsidR="009D7483">
        <w:t xml:space="preserve"> </w:t>
      </w:r>
      <w:r>
        <w:t>entsprechend § 3 Absatz 1 Satz 2 dieses Vertrages verwenden. Es werden keine Kopien</w:t>
      </w:r>
      <w:r w:rsidR="009D7483">
        <w:t xml:space="preserve"> </w:t>
      </w:r>
      <w:r>
        <w:t>oder Duplikate ohne Wissen des Auftraggebers erstellt. Soweit möglich, erfolgt</w:t>
      </w:r>
      <w:r w:rsidR="009D7483">
        <w:t xml:space="preserve"> </w:t>
      </w:r>
      <w:r>
        <w:t>die Fernwartung am Bildschirm ohne gleichzeitige Speicherung.</w:t>
      </w:r>
    </w:p>
    <w:p w:rsidR="009D7483" w:rsidRDefault="003E70D0" w:rsidP="00824D64">
      <w:pPr>
        <w:jc w:val="both"/>
      </w:pPr>
      <w:r>
        <w:t>(2) Der Auftragnehmer ist verpflichtet, alle im Rahmen des Vertragsverhältnisses erlangten</w:t>
      </w:r>
      <w:r w:rsidR="009D7483">
        <w:t xml:space="preserve"> </w:t>
      </w:r>
      <w:r>
        <w:t>Kenntnisse von Geschäftsgeheimnissen und Datensicherheitsmaßnahmen des</w:t>
      </w:r>
      <w:r w:rsidR="009D7483">
        <w:t xml:space="preserve"> </w:t>
      </w:r>
      <w:r>
        <w:t>Auftraggebers geheim zu halten und in keinem Fall Dritten zu offenbaren.</w:t>
      </w:r>
      <w:r w:rsidR="009D7483">
        <w:t xml:space="preserve"> </w:t>
      </w:r>
    </w:p>
    <w:p w:rsidR="003E70D0" w:rsidRDefault="003E70D0" w:rsidP="00824D64">
      <w:pPr>
        <w:jc w:val="both"/>
      </w:pPr>
      <w:r>
        <w:t>(3) Der Auftragnehmer erkennt insbesondere an, dass er für die Auftragsdatenverarbeitung</w:t>
      </w:r>
      <w:r w:rsidR="009D7483">
        <w:t xml:space="preserve"> </w:t>
      </w:r>
      <w:r>
        <w:t xml:space="preserve">das </w:t>
      </w:r>
      <w:proofErr w:type="gramStart"/>
      <w:r>
        <w:t>Kirchliche</w:t>
      </w:r>
      <w:proofErr w:type="gramEnd"/>
      <w:r>
        <w:t xml:space="preserve"> Datenschutzgesetz einzuhalten hat und unterwirft sich insofern</w:t>
      </w:r>
      <w:r w:rsidR="009D7483">
        <w:t xml:space="preserve"> </w:t>
      </w:r>
      <w:r>
        <w:t xml:space="preserve">der Kontrolle des </w:t>
      </w:r>
      <w:bookmarkStart w:id="0" w:name="_GoBack"/>
      <w:bookmarkEnd w:id="0"/>
      <w:r>
        <w:t>zuständigen Diözesandatenschutzbeauftragten. Ein Abdruck des</w:t>
      </w:r>
      <w:r w:rsidR="009D7483">
        <w:t xml:space="preserve"> </w:t>
      </w:r>
      <w:proofErr w:type="gramStart"/>
      <w:r>
        <w:t>Kirchlichen</w:t>
      </w:r>
      <w:proofErr w:type="gramEnd"/>
      <w:r>
        <w:t xml:space="preserve"> Datenschutzgesetzes wurde ihm ausgehändigt.</w:t>
      </w:r>
    </w:p>
    <w:p w:rsidR="009D7483" w:rsidRDefault="003E70D0" w:rsidP="00824D64">
      <w:pPr>
        <w:jc w:val="both"/>
      </w:pPr>
      <w:r>
        <w:t>(3) Die Anforderungen an die Verarbeitung personenbezogener Daten im Auftrag gelten</w:t>
      </w:r>
      <w:r w:rsidR="009D7483">
        <w:t xml:space="preserve"> </w:t>
      </w:r>
      <w:r>
        <w:t>nach § 29 Absatz 12 KDG auch für die Fernwartung.</w:t>
      </w:r>
      <w:r w:rsidR="009D7483">
        <w:t xml:space="preserve"> </w:t>
      </w:r>
    </w:p>
    <w:p w:rsidR="003E70D0" w:rsidRDefault="003E70D0" w:rsidP="00824D64">
      <w:pPr>
        <w:jc w:val="both"/>
      </w:pPr>
      <w:r>
        <w:t>(4) Der Auftragnehmer erkennt an, dass der Auftraggeber jederzeit berechtigt ist, die Einhaltung</w:t>
      </w:r>
      <w:r w:rsidR="009D7483">
        <w:t xml:space="preserve"> </w:t>
      </w:r>
      <w:r>
        <w:t>der Vorschriften über den Datenschutz, der technischen und organisatorischen</w:t>
      </w:r>
      <w:r w:rsidR="009D7483">
        <w:t xml:space="preserve"> </w:t>
      </w:r>
      <w:r>
        <w:t>Maßnahmen und der vertraglichen Vereinbarungen im erforderlichen Umfang zu kontrollieren,</w:t>
      </w:r>
      <w:r w:rsidR="009D7483">
        <w:t xml:space="preserve"> </w:t>
      </w:r>
      <w:r>
        <w:t>insbesondere durch die Einholung von Auskünften und die Einsichtnahme</w:t>
      </w:r>
      <w:r w:rsidR="009D7483">
        <w:t xml:space="preserve"> </w:t>
      </w:r>
      <w:r>
        <w:t>in die gespeicherten Daten und die Datenverarbeitungsprogramme sowie sonstige Kontrollen vor Ort. Der Auftragnehmer sagt seine Mitwirkung bei diesen Kontrollen zu.</w:t>
      </w:r>
    </w:p>
    <w:p w:rsidR="003E70D0" w:rsidRDefault="003E70D0" w:rsidP="00824D64">
      <w:pPr>
        <w:jc w:val="both"/>
      </w:pPr>
      <w:r>
        <w:t>(5) Die Verarbeitung und Nutzung der personenbezogenen Daten findet ausschließlich</w:t>
      </w:r>
      <w:r w:rsidR="009D7483">
        <w:t xml:space="preserve"> </w:t>
      </w:r>
      <w:r>
        <w:t>im Gebiet der Bundesrepublik Deutschland, in einem Mitgliedsstaat der Europäischen</w:t>
      </w:r>
      <w:r w:rsidR="009D7483">
        <w:t xml:space="preserve"> </w:t>
      </w:r>
      <w:r>
        <w:t>Union oder in einem anderen Vertragsstaat des Abkommens über den Europäischen</w:t>
      </w:r>
      <w:r w:rsidR="009D7483">
        <w:t xml:space="preserve"> </w:t>
      </w:r>
      <w:r>
        <w:t>Wirtschaftsraum oder der Schweiz statt.</w:t>
      </w:r>
    </w:p>
    <w:p w:rsidR="003E70D0" w:rsidRDefault="003E70D0" w:rsidP="00824D64">
      <w:pPr>
        <w:jc w:val="both"/>
      </w:pPr>
      <w:r>
        <w:t>(6) Entscheidungen zur Organisation und Durchführung der Fernwartung, insbesondere</w:t>
      </w:r>
      <w:r w:rsidR="009D7483">
        <w:t xml:space="preserve"> </w:t>
      </w:r>
      <w:r>
        <w:t>sicherheitsrelevante Entscheidungen, sind mit dem Auftraggeber abzustimmen und</w:t>
      </w:r>
      <w:r w:rsidR="009D7483">
        <w:t xml:space="preserve"> </w:t>
      </w:r>
      <w:r>
        <w:t>schriftlich zu fixieren.</w:t>
      </w:r>
    </w:p>
    <w:p w:rsidR="003E70D0" w:rsidRDefault="003E70D0" w:rsidP="00824D64">
      <w:pPr>
        <w:jc w:val="both"/>
      </w:pPr>
      <w:r>
        <w:t>(7) Der Auftragnehmer informiert den Auftraggeber unverzüglich, sobald eine vom Auftraggeber</w:t>
      </w:r>
      <w:r w:rsidR="009D7483">
        <w:t xml:space="preserve"> </w:t>
      </w:r>
      <w:r>
        <w:t>erteilte Weisung seiner Meinung nach gegen gesetzliche Vorschriften verstößt.</w:t>
      </w:r>
    </w:p>
    <w:p w:rsidR="003E70D0" w:rsidRDefault="003E70D0" w:rsidP="00824D64">
      <w:pPr>
        <w:jc w:val="both"/>
      </w:pPr>
      <w:r>
        <w:t>Die Durchführung der betroffenen Weisung kann durch den Auftragnehmer</w:t>
      </w:r>
      <w:r w:rsidR="009D7483">
        <w:t xml:space="preserve"> </w:t>
      </w:r>
      <w:r>
        <w:t>solange ausgesetzt werden, bis sie durch den Verantwortlichen beim Auftraggeber</w:t>
      </w:r>
      <w:r w:rsidR="009D7483">
        <w:t xml:space="preserve"> </w:t>
      </w:r>
      <w:r>
        <w:t>bestätigt oder geändert wird.</w:t>
      </w:r>
    </w:p>
    <w:p w:rsidR="003E70D0" w:rsidRDefault="003E70D0" w:rsidP="00824D64">
      <w:pPr>
        <w:jc w:val="both"/>
      </w:pPr>
      <w:r>
        <w:t>(8) Eine Beauftragung von Unterauftragnehmern wird ausgeschlossen.</w:t>
      </w:r>
    </w:p>
    <w:p w:rsidR="003E70D0" w:rsidRDefault="003E70D0" w:rsidP="00824D64">
      <w:pPr>
        <w:jc w:val="both"/>
      </w:pPr>
      <w:r>
        <w:t>&lt;fakultativ: Die Beauftragung von Unterauftragnehmern ist nur mit schriftlicher Zustimmung</w:t>
      </w:r>
      <w:r w:rsidR="009D7483">
        <w:t xml:space="preserve"> </w:t>
      </w:r>
      <w:r>
        <w:t>des Auftraggebers zugelassen. Es gelten die Vereinbarungen aus Anlage</w:t>
      </w:r>
      <w:r w:rsidR="009D7483">
        <w:t xml:space="preserve"> </w:t>
      </w:r>
      <w:r>
        <w:t>&lt;Name der Anlage&gt; oder &lt;Name der Anlage&gt;.</w:t>
      </w:r>
    </w:p>
    <w:p w:rsidR="003E70D0" w:rsidRDefault="003E70D0" w:rsidP="00824D64">
      <w:pPr>
        <w:jc w:val="both"/>
      </w:pPr>
      <w:r>
        <w:t>(9) Der Auftragnehmer hat mindestens folgende Kontrollmaßnahmen durchzuführen:</w:t>
      </w:r>
    </w:p>
    <w:p w:rsidR="003E70D0" w:rsidRDefault="003E70D0" w:rsidP="00824D64">
      <w:pPr>
        <w:jc w:val="both"/>
      </w:pPr>
      <w:r>
        <w:lastRenderedPageBreak/>
        <w:t>• &lt;Aufzählung der Kontrollmaßnahmen&gt;</w:t>
      </w:r>
    </w:p>
    <w:p w:rsidR="003E70D0" w:rsidRDefault="003E70D0" w:rsidP="00824D64">
      <w:pPr>
        <w:jc w:val="both"/>
      </w:pPr>
      <w:r>
        <w:t>(10) Der Auftragnehmer hat an der Erstellung der Verzeichnisse über Verarbeitungsvorgängen</w:t>
      </w:r>
      <w:r w:rsidR="009D7483">
        <w:t xml:space="preserve"> </w:t>
      </w:r>
      <w:r>
        <w:t>mitzuwirken. Die erforderlichen Angaben hat er dem Auftraggeber zuzuleiten.</w:t>
      </w:r>
    </w:p>
    <w:p w:rsidR="003E70D0" w:rsidRDefault="003E70D0" w:rsidP="00824D64">
      <w:pPr>
        <w:jc w:val="both"/>
      </w:pPr>
      <w:r>
        <w:t>(11) Vor Beginn der Fernwartung teilt der Auftragnehmer dem Auftraggeber mit (schriftlich</w:t>
      </w:r>
      <w:r w:rsidR="009D7483">
        <w:t xml:space="preserve"> </w:t>
      </w:r>
      <w:r>
        <w:t>oder in der Form des § 2 Absatz), welche Mitarbeiter er dafür einsetzen wird und</w:t>
      </w:r>
      <w:r w:rsidR="009D7483">
        <w:t xml:space="preserve"> </w:t>
      </w:r>
      <w:r>
        <w:t>wie diese Mitarbeiter sich identifizieren werden. Die Mitarbeiter des Auftragnehmers</w:t>
      </w:r>
      <w:r w:rsidR="009D7483">
        <w:t xml:space="preserve"> </w:t>
      </w:r>
      <w:r>
        <w:t>verwenden hinreichend sichere, vom Auftraggeber freigegebene Identifizierungsverfahren.</w:t>
      </w:r>
    </w:p>
    <w:p w:rsidR="003E70D0" w:rsidRDefault="003E70D0" w:rsidP="00824D64">
      <w:pPr>
        <w:jc w:val="both"/>
      </w:pPr>
      <w:r>
        <w:t>(12) Fernwartungen werden ausschließlich von der Wartungszentrale aus vorgenommen,</w:t>
      </w:r>
      <w:r w:rsidR="009D7483">
        <w:t xml:space="preserve"> </w:t>
      </w:r>
      <w:r>
        <w:t>deren Sicherheitsmaßnahmen in § 7 Absatz 1 vereinbart worden sind. Ein Fernwartungszugriff</w:t>
      </w:r>
      <w:r w:rsidR="009D7483">
        <w:t xml:space="preserve"> </w:t>
      </w:r>
      <w:r>
        <w:t>ist nur mit Hilfe der vom Auftraggeber freigegebenen Software zulässig.</w:t>
      </w:r>
    </w:p>
    <w:p w:rsidR="003E70D0" w:rsidRDefault="003E70D0" w:rsidP="00824D64">
      <w:pPr>
        <w:jc w:val="both"/>
      </w:pPr>
      <w:r>
        <w:t>(13) Der Auftragnehmer kündigt den Beginn der Fernwartung telefonisch an, um dem Auftraggeber,</w:t>
      </w:r>
      <w:r w:rsidR="009D7483">
        <w:t xml:space="preserve"> </w:t>
      </w:r>
      <w:r>
        <w:t>ggf. durch Beauftragte, die Möglichkeit zu geben, die Maßnahmen der</w:t>
      </w:r>
      <w:r w:rsidR="009D7483">
        <w:t xml:space="preserve"> </w:t>
      </w:r>
      <w:r>
        <w:t>Fernwartung zu verfolgen. Ein Fernwartungszugriff ohne Wissen des Auftraggebers,</w:t>
      </w:r>
      <w:r w:rsidR="009D7483">
        <w:t xml:space="preserve"> </w:t>
      </w:r>
      <w:r>
        <w:t>vertreten durch den Nutzer des Systems, ist nicht zulässig. Dies soll, sofern möglich,</w:t>
      </w:r>
      <w:r w:rsidR="009D7483">
        <w:t xml:space="preserve"> </w:t>
      </w:r>
      <w:r>
        <w:t>durch technische Maßnahmen sichergestellt sein.</w:t>
      </w:r>
    </w:p>
    <w:p w:rsidR="003E70D0" w:rsidRDefault="003E70D0" w:rsidP="00824D64">
      <w:pPr>
        <w:jc w:val="both"/>
      </w:pPr>
      <w:r>
        <w:t>(14) Der Auftragnehmer erkennt an, dass der Auftraggeber jederzeit berechtigt ist, die Fernwartung zu unterbrechen, insbesondere wenn er den Eindruck gewinnt, dass unbefugt</w:t>
      </w:r>
      <w:r w:rsidR="009D7483">
        <w:t xml:space="preserve"> </w:t>
      </w:r>
      <w:r>
        <w:t>auf Dateien zugegriffen wird. Die Unterbrechung kann insbesondere erfolgen, wenn</w:t>
      </w:r>
      <w:r w:rsidR="009D7483">
        <w:t xml:space="preserve"> </w:t>
      </w:r>
      <w:r>
        <w:t>eine Fernwartung mit nicht vereinbarten Hard- und Softwarekomponenten festgestellt</w:t>
      </w:r>
      <w:r w:rsidR="009D7483">
        <w:t xml:space="preserve"> </w:t>
      </w:r>
      <w:r>
        <w:t>wird.</w:t>
      </w:r>
    </w:p>
    <w:p w:rsidR="003E70D0" w:rsidRDefault="003E70D0" w:rsidP="00824D64">
      <w:pPr>
        <w:jc w:val="both"/>
      </w:pPr>
      <w:r>
        <w:t xml:space="preserve">(15) </w:t>
      </w:r>
      <w:proofErr w:type="gramStart"/>
      <w:r>
        <w:t>Notwendige</w:t>
      </w:r>
      <w:proofErr w:type="gramEnd"/>
      <w:r>
        <w:t xml:space="preserve"> Datenübertragungen zu Zwecken der Fernwartung müssen verschlüsselt</w:t>
      </w:r>
      <w:r w:rsidR="009D7483">
        <w:t xml:space="preserve"> </w:t>
      </w:r>
      <w:r>
        <w:t>in einem angemessenen Verhältnis zu dem Schutzzweck und dem Stand der Technik</w:t>
      </w:r>
      <w:r w:rsidR="009D7483">
        <w:t xml:space="preserve"> </w:t>
      </w:r>
      <w:r>
        <w:t>gemäß erfolgen.</w:t>
      </w:r>
    </w:p>
    <w:p w:rsidR="003E70D0" w:rsidRDefault="003E70D0" w:rsidP="00824D64">
      <w:pPr>
        <w:jc w:val="both"/>
      </w:pPr>
      <w:r>
        <w:t>(16) Datenträger, die für den Auftraggeber genutzt werden oder von ihm stammen, werden</w:t>
      </w:r>
      <w:r w:rsidR="009D7483">
        <w:t xml:space="preserve"> </w:t>
      </w:r>
      <w:r>
        <w:t>besonders gekennzeichnet. Eingang und Ausgang werden dokumentiert.</w:t>
      </w:r>
    </w:p>
    <w:p w:rsidR="003E70D0" w:rsidRDefault="003E70D0" w:rsidP="00824D64">
      <w:pPr>
        <w:jc w:val="both"/>
      </w:pPr>
      <w:r>
        <w:t xml:space="preserve">(17) </w:t>
      </w:r>
      <w:proofErr w:type="gramStart"/>
      <w:r>
        <w:t>Wurden</w:t>
      </w:r>
      <w:proofErr w:type="gramEnd"/>
      <w:r>
        <w:t xml:space="preserve"> personenbezogene Daten des Auftraggebers während der Fernwartung</w:t>
      </w:r>
      <w:r w:rsidR="009D7483">
        <w:t xml:space="preserve"> </w:t>
      </w:r>
      <w:r>
        <w:t>oder der dabei erforderlichen Tests kopiert, so sind diese nach Abschluss der konkreten</w:t>
      </w:r>
      <w:r w:rsidR="009D7483">
        <w:t xml:space="preserve"> </w:t>
      </w:r>
      <w:r>
        <w:t>Fernwartungsmaßnahme unverzüglich in Abstimmung mit dem Auftraggeber</w:t>
      </w:r>
      <w:r w:rsidR="009D7483">
        <w:t xml:space="preserve"> </w:t>
      </w:r>
      <w:r>
        <w:t>zu löschen oder dem Auftraggeber zu übergeben. In den Besitz des Auftragnehmers</w:t>
      </w:r>
      <w:r w:rsidR="009D7483">
        <w:t xml:space="preserve"> </w:t>
      </w:r>
      <w:r>
        <w:t>gelangte Unterlagen und erstellte Verarbeitungs- oder Nutzungsergebnisse, die im</w:t>
      </w:r>
      <w:r w:rsidR="009D7483">
        <w:t xml:space="preserve"> </w:t>
      </w:r>
      <w:r>
        <w:t>Zusammenhang mit dem Auftragsverhältnis stehen, werden ebenfalls ausgehändigt.</w:t>
      </w:r>
    </w:p>
    <w:p w:rsidR="003E70D0" w:rsidRDefault="003E70D0" w:rsidP="00824D64">
      <w:pPr>
        <w:jc w:val="both"/>
      </w:pPr>
      <w:r>
        <w:t>Ausgenommen sind Daten, die zur Dokumentationskontrolle und für Revisionsmaßnahmen</w:t>
      </w:r>
      <w:r w:rsidR="009D7483">
        <w:t xml:space="preserve"> </w:t>
      </w:r>
      <w:r>
        <w:t>der Fernwartung benötigt werden.</w:t>
      </w:r>
    </w:p>
    <w:p w:rsidR="003E70D0" w:rsidRDefault="003E70D0" w:rsidP="00824D64">
      <w:pPr>
        <w:jc w:val="both"/>
      </w:pPr>
      <w:r>
        <w:t>(18) Nicht mehr benötigte Unterlagen und Dateien dürfen erst nach vorheriger Zustimmung</w:t>
      </w:r>
      <w:r w:rsidR="009D7483">
        <w:t xml:space="preserve"> </w:t>
      </w:r>
      <w:r>
        <w:t>durch den Auftraggeber datenschutzgerecht vernichtet werden.</w:t>
      </w:r>
    </w:p>
    <w:p w:rsidR="00C3747A" w:rsidRDefault="00C3747A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5 Datengeheimnis</w:t>
      </w:r>
    </w:p>
    <w:p w:rsidR="003E70D0" w:rsidRDefault="003E70D0" w:rsidP="00824D64">
      <w:pPr>
        <w:jc w:val="both"/>
      </w:pPr>
      <w:r>
        <w:t>(1) Der Auftragnehmer verpflichtet sich, das Datengeheimnis gemäß § 5 KDG zu</w:t>
      </w:r>
      <w:r w:rsidR="009D7483">
        <w:t xml:space="preserve"> </w:t>
      </w:r>
      <w:r>
        <w:t>wahren.</w:t>
      </w:r>
    </w:p>
    <w:p w:rsidR="003E70D0" w:rsidRDefault="003E70D0" w:rsidP="00824D64">
      <w:pPr>
        <w:jc w:val="both"/>
      </w:pPr>
      <w:r>
        <w:t>(2) Der Auftragnehmer verpflichtet sich, die gleichen Geheimnisschutzregeln zu beachten</w:t>
      </w:r>
      <w:r w:rsidR="009D7483">
        <w:t xml:space="preserve"> </w:t>
      </w:r>
      <w:r>
        <w:t>wie sie dem Auftraggeber obliegen.</w:t>
      </w:r>
    </w:p>
    <w:p w:rsidR="003E70D0" w:rsidRDefault="003E70D0" w:rsidP="00824D64">
      <w:pPr>
        <w:jc w:val="both"/>
      </w:pPr>
      <w:r>
        <w:lastRenderedPageBreak/>
        <w:t>(3) Der Auftragnehmer verpflichtet sich, die bei der Durchführung der Arbeiten beschäftigten</w:t>
      </w:r>
      <w:r w:rsidR="009D7483">
        <w:t xml:space="preserve"> </w:t>
      </w:r>
      <w:r>
        <w:t>Mitarbeiter mit den für sie maßgebenden Bestimmungen des Datenschutzes vertraut</w:t>
      </w:r>
      <w:r w:rsidR="009D7483">
        <w:t xml:space="preserve"> </w:t>
      </w:r>
      <w:r>
        <w:t>zu machen. Er überwacht die Einhaltung der datenschutzrechtlichen Vorschriften;</w:t>
      </w:r>
      <w:r w:rsidR="009D7483">
        <w:t xml:space="preserve"> </w:t>
      </w:r>
      <w:r>
        <w:t>im Fall der Erteilung von Unteraufträgen gilt das auch gegenüber den in Anlage zu</w:t>
      </w:r>
      <w:r w:rsidR="009D7483">
        <w:t xml:space="preserve"> </w:t>
      </w:r>
      <w:r>
        <w:t>diesem Vertrag genannten Unterauftragnehmern.</w:t>
      </w:r>
    </w:p>
    <w:p w:rsidR="003E70D0" w:rsidRDefault="003E70D0" w:rsidP="00824D64">
      <w:pPr>
        <w:jc w:val="both"/>
      </w:pPr>
      <w:r>
        <w:t>(4) Der Auftragnehmer darf keine Auskünfte an Dritte erteilen, Auskünfte an Mitarbeiter</w:t>
      </w:r>
      <w:r w:rsidR="009D7483">
        <w:t xml:space="preserve"> </w:t>
      </w:r>
      <w:r>
        <w:t>des Auftraggebers darf der Auftragnehmer nur gegenüber den autorisierten Personen</w:t>
      </w:r>
      <w:r w:rsidR="009D7483">
        <w:t xml:space="preserve"> </w:t>
      </w:r>
      <w:r>
        <w:t>(§ 3 Absatz 2) erteilen.</w:t>
      </w:r>
    </w:p>
    <w:p w:rsidR="00C3747A" w:rsidRDefault="00C3747A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6 Kontrollrechte</w:t>
      </w:r>
    </w:p>
    <w:p w:rsidR="003E70D0" w:rsidRDefault="003E70D0" w:rsidP="00824D64">
      <w:pPr>
        <w:jc w:val="both"/>
      </w:pPr>
      <w:r>
        <w:t>Der Auftragnehmer verpflichtet sich, dem Diözesandatenschutzbeauftragten und den ihm</w:t>
      </w:r>
      <w:r w:rsidR="009D7483">
        <w:t xml:space="preserve"> </w:t>
      </w:r>
      <w:r>
        <w:t>eingesetzten Mitarbeitern Zugang zu seinen Arbeitsräumen zu gewähren und unterwirft sich</w:t>
      </w:r>
      <w:r w:rsidR="009D7483">
        <w:t xml:space="preserve"> </w:t>
      </w:r>
      <w:r>
        <w:t>deren Kontrolle.</w:t>
      </w:r>
    </w:p>
    <w:p w:rsidR="00C3747A" w:rsidRDefault="00C3747A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 xml:space="preserve">§ 7 </w:t>
      </w:r>
      <w:proofErr w:type="gramStart"/>
      <w:r w:rsidRPr="00A06399">
        <w:rPr>
          <w:b/>
        </w:rPr>
        <w:t>Technische</w:t>
      </w:r>
      <w:proofErr w:type="gramEnd"/>
      <w:r w:rsidRPr="00A06399">
        <w:rPr>
          <w:b/>
        </w:rPr>
        <w:t xml:space="preserve"> und organisatorische Maßnahmen</w:t>
      </w:r>
    </w:p>
    <w:p w:rsidR="003E70D0" w:rsidRDefault="003E70D0" w:rsidP="00824D64">
      <w:pPr>
        <w:jc w:val="both"/>
      </w:pPr>
      <w:r>
        <w:t>(1) Für die auftragsgemäße Bearbeitung personenbezogener Daten nutzt der Auftragnehmer</w:t>
      </w:r>
      <w:r w:rsidR="009D7483">
        <w:t xml:space="preserve"> </w:t>
      </w:r>
      <w:r>
        <w:t>folgende technischen Einrichtungen:</w:t>
      </w:r>
    </w:p>
    <w:p w:rsidR="003E70D0" w:rsidRDefault="003E70D0" w:rsidP="00824D64">
      <w:pPr>
        <w:jc w:val="both"/>
      </w:pPr>
      <w:r>
        <w:t>• &lt;Aufzählung/Benennung der verwendeten Hardware und Software&gt;</w:t>
      </w:r>
    </w:p>
    <w:p w:rsidR="003E70D0" w:rsidRDefault="003E70D0" w:rsidP="00824D64">
      <w:pPr>
        <w:jc w:val="both"/>
      </w:pPr>
      <w:r>
        <w:t>(2) Das als Anlage beigefügte Datenschutzkonzept des Auftragnehmers wird als verbindlich</w:t>
      </w:r>
      <w:r w:rsidR="009D7483">
        <w:t xml:space="preserve"> </w:t>
      </w:r>
      <w:r>
        <w:t>festgelegt</w:t>
      </w:r>
    </w:p>
    <w:p w:rsidR="003E70D0" w:rsidRDefault="003E70D0" w:rsidP="00824D64">
      <w:pPr>
        <w:jc w:val="both"/>
      </w:pPr>
      <w:r>
        <w:t>&lt;fakultativ: Die folgenden beziehungsweise in Anlage &lt;Name der Anlage&gt; beschriebenen</w:t>
      </w:r>
      <w:r w:rsidR="009D7483">
        <w:t xml:space="preserve"> </w:t>
      </w:r>
      <w:r>
        <w:t>technischen und organisatorischen Maßnahmen werden als verbindlich festgelegt.&gt;</w:t>
      </w:r>
    </w:p>
    <w:p w:rsidR="003E70D0" w:rsidRDefault="003E70D0" w:rsidP="00824D64">
      <w:pPr>
        <w:jc w:val="both"/>
      </w:pPr>
      <w:r>
        <w:t>(3) Um die Übertragung der Daten abzusichern und unbefugte Zugriffe auf die Systeme</w:t>
      </w:r>
      <w:r w:rsidR="009D7483">
        <w:t xml:space="preserve"> </w:t>
      </w:r>
      <w:r>
        <w:t>des Auftraggebers im Rahmen der Fernwartung zu verhindern, legt der Auftraggeber</w:t>
      </w:r>
      <w:r w:rsidR="009D7483">
        <w:t xml:space="preserve"> </w:t>
      </w:r>
      <w:r>
        <w:t>folgende technische und organisatorische Maßnahmen für beide Seiten bindend fest:</w:t>
      </w:r>
    </w:p>
    <w:p w:rsidR="003E70D0" w:rsidRDefault="003E70D0" w:rsidP="00824D64">
      <w:pPr>
        <w:jc w:val="both"/>
      </w:pPr>
      <w:r>
        <w:t>1. Zutrittskontrolle …</w:t>
      </w:r>
    </w:p>
    <w:p w:rsidR="003E70D0" w:rsidRDefault="003E70D0" w:rsidP="00824D64">
      <w:pPr>
        <w:jc w:val="both"/>
      </w:pPr>
      <w:r>
        <w:t>2. Zugangskontrolle …</w:t>
      </w:r>
    </w:p>
    <w:p w:rsidR="003E70D0" w:rsidRDefault="003E70D0" w:rsidP="00824D64">
      <w:pPr>
        <w:jc w:val="both"/>
      </w:pPr>
      <w:r>
        <w:t>3. Zugriffskontrolle …</w:t>
      </w:r>
    </w:p>
    <w:p w:rsidR="003E70D0" w:rsidRDefault="003E70D0" w:rsidP="00824D64">
      <w:pPr>
        <w:jc w:val="both"/>
      </w:pPr>
      <w:r>
        <w:t>4. Weitergabekontrolle …</w:t>
      </w:r>
    </w:p>
    <w:p w:rsidR="003E70D0" w:rsidRDefault="003E70D0" w:rsidP="00824D64">
      <w:pPr>
        <w:jc w:val="both"/>
      </w:pPr>
      <w:r>
        <w:t>5. Eingabekontrolle …</w:t>
      </w:r>
    </w:p>
    <w:p w:rsidR="003E70D0" w:rsidRDefault="003E70D0" w:rsidP="00824D64">
      <w:pPr>
        <w:jc w:val="both"/>
      </w:pPr>
      <w:r>
        <w:t>6. Auftragskontrolle …</w:t>
      </w:r>
    </w:p>
    <w:p w:rsidR="003E70D0" w:rsidRDefault="003E70D0" w:rsidP="00824D64">
      <w:pPr>
        <w:jc w:val="both"/>
      </w:pPr>
      <w:r>
        <w:t>7. Verfügbarkeitskontrolle …</w:t>
      </w:r>
    </w:p>
    <w:p w:rsidR="003E70D0" w:rsidRDefault="003E70D0" w:rsidP="00824D64">
      <w:pPr>
        <w:jc w:val="both"/>
      </w:pPr>
      <w:r>
        <w:t>8. Zwecktrennung …</w:t>
      </w:r>
    </w:p>
    <w:p w:rsidR="003E70D0" w:rsidRDefault="003E70D0" w:rsidP="00824D64">
      <w:pPr>
        <w:jc w:val="both"/>
      </w:pPr>
      <w:r>
        <w:t>(4) Der Auftragnehmer gewährleistet die vertraglich vereinbarten und gesetzlich vorgeschriebenen</w:t>
      </w:r>
      <w:r w:rsidR="009D7483">
        <w:t xml:space="preserve"> </w:t>
      </w:r>
      <w:r>
        <w:t>Datensicherheitsmaßnahmen und beachtet die Grundsätze ordnungsmäßiger</w:t>
      </w:r>
      <w:r w:rsidR="009D7483">
        <w:t xml:space="preserve"> </w:t>
      </w:r>
      <w:r>
        <w:t>Datenverarbeitung.</w:t>
      </w:r>
    </w:p>
    <w:p w:rsidR="009D7483" w:rsidRDefault="003E70D0" w:rsidP="00824D64">
      <w:pPr>
        <w:jc w:val="both"/>
      </w:pPr>
      <w:r>
        <w:lastRenderedPageBreak/>
        <w:t>(5) Die technischen und organisatorischen Maßnahmen können während des Auftragsverhältnisses</w:t>
      </w:r>
      <w:r w:rsidR="009D7483">
        <w:t xml:space="preserve"> </w:t>
      </w:r>
      <w:r>
        <w:t>der technischen und organisatorischen Weiterentwicklung angepasst</w:t>
      </w:r>
      <w:r w:rsidR="009D7483">
        <w:t xml:space="preserve"> </w:t>
      </w:r>
      <w:r>
        <w:t>werden. Für wesentliche Änderungen ist eine schriftliche Vereinbarung notwendig.</w:t>
      </w:r>
      <w:r w:rsidR="009D7483">
        <w:t xml:space="preserve"> </w:t>
      </w:r>
    </w:p>
    <w:p w:rsidR="003E70D0" w:rsidRDefault="003E70D0" w:rsidP="00824D64">
      <w:pPr>
        <w:jc w:val="both"/>
      </w:pPr>
      <w:r>
        <w:t>(6) Der Auftragnehmer teilt dem Auftraggeber unverzüglich Störungen, seine Verstöße,</w:t>
      </w:r>
      <w:r w:rsidR="009D7483">
        <w:t xml:space="preserve"> </w:t>
      </w:r>
      <w:r>
        <w:t>diejenigen des Unterauftragnehmers oder der bei ihm beschäftigten Personen gegen</w:t>
      </w:r>
      <w:r w:rsidR="009D7483">
        <w:t xml:space="preserve"> </w:t>
      </w:r>
      <w:r>
        <w:t>datenschutzrechtliche Bestimmungen oder die im Auftrag getroffenen Festlegungen der Katholischen Kirche Deutschlands</w:t>
      </w:r>
      <w:r w:rsidR="009D7483">
        <w:t xml:space="preserve"> </w:t>
      </w:r>
      <w:r>
        <w:t>sowie den Verdacht auf Datenschutzverletzungen oder Unregelmäßigkeiten bei der</w:t>
      </w:r>
      <w:r w:rsidR="009D7483">
        <w:t xml:space="preserve"> </w:t>
      </w:r>
      <w:r>
        <w:t>Verarbeitung personenbezogener Daten mit.</w:t>
      </w:r>
    </w:p>
    <w:p w:rsidR="00C3747A" w:rsidRDefault="00C3747A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8 Mitgeltende Regelungen</w:t>
      </w:r>
    </w:p>
    <w:p w:rsidR="003E70D0" w:rsidRDefault="003E70D0" w:rsidP="00824D64">
      <w:pPr>
        <w:jc w:val="both"/>
      </w:pPr>
      <w:r>
        <w:t>Neben den festgelegten technischen und organisatorischen Maßnahmen sind folgende Regelungen</w:t>
      </w:r>
      <w:r w:rsidR="009D7483">
        <w:t xml:space="preserve"> </w:t>
      </w:r>
      <w:r>
        <w:t>ebenfalls für beide Seiten verbindlich:</w:t>
      </w:r>
    </w:p>
    <w:p w:rsidR="003E70D0" w:rsidRDefault="003E70D0" w:rsidP="00824D64">
      <w:pPr>
        <w:jc w:val="both"/>
      </w:pPr>
      <w:r>
        <w:t>&lt;Beschreibung der Regelungen&gt;</w:t>
      </w:r>
    </w:p>
    <w:p w:rsidR="00C3747A" w:rsidRDefault="00C3747A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9 Vertragsdauer</w:t>
      </w:r>
    </w:p>
    <w:p w:rsidR="003E70D0" w:rsidRDefault="003E70D0" w:rsidP="00824D64">
      <w:pPr>
        <w:jc w:val="both"/>
      </w:pPr>
      <w:r>
        <w:t>(1) Der Vertrag</w:t>
      </w:r>
      <w:r w:rsidR="009D7483">
        <w:t xml:space="preserve"> </w:t>
      </w:r>
      <w:r>
        <w:t>&lt;beginnt am &lt;</w:t>
      </w:r>
      <w:proofErr w:type="spellStart"/>
      <w:r>
        <w:t>Beginndatum</w:t>
      </w:r>
      <w:proofErr w:type="spellEnd"/>
      <w:r>
        <w:t>&gt; und endet am &lt;</w:t>
      </w:r>
      <w:proofErr w:type="spellStart"/>
      <w:r>
        <w:t>Endedatum</w:t>
      </w:r>
      <w:proofErr w:type="spellEnd"/>
      <w:r>
        <w:t>/mit Auftragserledigung/</w:t>
      </w:r>
    </w:p>
    <w:p w:rsidR="009D7483" w:rsidRDefault="003E70D0" w:rsidP="00824D64">
      <w:pPr>
        <w:jc w:val="both"/>
      </w:pPr>
      <w:r>
        <w:t>wird auf unbestimmte Zeit geschlossen.&gt;</w:t>
      </w:r>
      <w:r w:rsidR="009D7483">
        <w:t xml:space="preserve"> </w:t>
      </w:r>
    </w:p>
    <w:p w:rsidR="003E70D0" w:rsidRDefault="003E70D0" w:rsidP="00824D64">
      <w:pPr>
        <w:jc w:val="both"/>
      </w:pPr>
      <w:r>
        <w:t>Er ist mit einer Frist von &lt;Fristdauer&gt; Monaten zum &lt;Datum&gt; kündbar.&gt;</w:t>
      </w:r>
    </w:p>
    <w:p w:rsidR="003E70D0" w:rsidRDefault="003E70D0" w:rsidP="00824D64">
      <w:pPr>
        <w:jc w:val="both"/>
      </w:pPr>
      <w:r>
        <w:t>(2) Der Auftraggeber kann den Vertrag jederzeit ohne Einhaltung einer Frist kündigen,</w:t>
      </w:r>
      <w:r w:rsidR="009D7483">
        <w:t xml:space="preserve"> </w:t>
      </w:r>
      <w:r>
        <w:t>wenn ein schwerwiegender Verstoß des Auftragnehmers oder des Unterauftragnehmers</w:t>
      </w:r>
      <w:r w:rsidR="009D7483">
        <w:t xml:space="preserve"> </w:t>
      </w:r>
      <w:r>
        <w:t>gegen die Bestimmungen des Kirchlichen Datenschutzgesetzes oder dieses</w:t>
      </w:r>
      <w:r w:rsidR="009D7483">
        <w:t xml:space="preserve"> </w:t>
      </w:r>
      <w:r>
        <w:t>Vertrages vorliegt, der Auftragnehmer oder der Unterauftragnehmer eine Weisung des</w:t>
      </w:r>
      <w:r w:rsidR="009D7483">
        <w:t xml:space="preserve"> </w:t>
      </w:r>
      <w:r>
        <w:t>Auftraggebers nicht ausführen kann oder will oder der Auftragnehmer den Zutritt des</w:t>
      </w:r>
      <w:r w:rsidR="009D7483">
        <w:t xml:space="preserve"> </w:t>
      </w:r>
      <w:r>
        <w:t>Auftraggebers oder der Landesbeauftragten für Datenschutz und Informationsfreiheit</w:t>
      </w:r>
      <w:r w:rsidR="009D7483">
        <w:t xml:space="preserve"> </w:t>
      </w:r>
      <w:r>
        <w:t>vertragswidrig verweigert.</w:t>
      </w:r>
    </w:p>
    <w:p w:rsidR="003E70D0" w:rsidRDefault="003E70D0" w:rsidP="00824D64">
      <w:pPr>
        <w:jc w:val="both"/>
      </w:pPr>
      <w:r>
        <w:t>&lt;fakultativ: § 10 Vergütung</w:t>
      </w:r>
    </w:p>
    <w:p w:rsidR="003E70D0" w:rsidRDefault="00C3747A" w:rsidP="00824D64">
      <w:pPr>
        <w:jc w:val="both"/>
      </w:pPr>
      <w:r>
        <w:t>S</w:t>
      </w:r>
      <w:r w:rsidR="003E70D0">
        <w:t>ofern vereinbart&gt;</w:t>
      </w:r>
    </w:p>
    <w:p w:rsidR="009D7483" w:rsidRDefault="009D7483" w:rsidP="00824D64">
      <w:pPr>
        <w:jc w:val="both"/>
        <w:rPr>
          <w:b/>
        </w:rPr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11 Haftung</w:t>
      </w:r>
    </w:p>
    <w:p w:rsidR="003E70D0" w:rsidRDefault="003E70D0" w:rsidP="00824D64">
      <w:pPr>
        <w:jc w:val="both"/>
      </w:pPr>
      <w:r>
        <w:t>(1) Der Auftragnehmer haftet dem Auftraggeber für Schäden, die der Auftragnehmer, seine</w:t>
      </w:r>
      <w:r w:rsidR="009D7483">
        <w:t xml:space="preserve"> </w:t>
      </w:r>
      <w:r>
        <w:t>Mitarbeiter beziehungsweise die von ihm ggfs. eingeschalteten Unterbeauftragten</w:t>
      </w:r>
      <w:r w:rsidR="009D7483">
        <w:t xml:space="preserve"> </w:t>
      </w:r>
      <w:r>
        <w:t>bei der Erbringung der vertraglichen Leistung schuldhaft verursachen.</w:t>
      </w:r>
    </w:p>
    <w:p w:rsidR="003E70D0" w:rsidRDefault="003E70D0" w:rsidP="00824D64">
      <w:pPr>
        <w:jc w:val="both"/>
      </w:pPr>
      <w:r>
        <w:t>(2) Für den Ersatz von Schäden, die ein Betroffener wegen einer nach dem KDG, der</w:t>
      </w:r>
      <w:r w:rsidR="009D7483">
        <w:t xml:space="preserve"> </w:t>
      </w:r>
      <w:r>
        <w:t>EU-DS-GVO oder anderen Vorschriften für den Datenschutz unzulässigen oder unrichtigen</w:t>
      </w:r>
      <w:r w:rsidR="009D7483">
        <w:t xml:space="preserve"> </w:t>
      </w:r>
      <w:r>
        <w:t>Datenverarbeitung im Rahmen des Auftragsverhältnisses erleidet, ist der</w:t>
      </w:r>
      <w:r w:rsidR="009D7483">
        <w:t xml:space="preserve"> </w:t>
      </w:r>
      <w:r>
        <w:t>Auftraggeber gegenüber den Betroffenen verantwortlich. Dem Auftragnehmer bleibt der Rückgriff beim Auftragnehmer vorbehalten, soweit der Auftraggeber zum Schadensersatz</w:t>
      </w:r>
      <w:r w:rsidR="009D7483">
        <w:t xml:space="preserve"> </w:t>
      </w:r>
      <w:r>
        <w:t>gegenüber dem Betroffenen verpflichtet ist.</w:t>
      </w:r>
    </w:p>
    <w:p w:rsidR="003E70D0" w:rsidRDefault="003E70D0" w:rsidP="00824D64">
      <w:pPr>
        <w:jc w:val="both"/>
      </w:pPr>
      <w:r>
        <w:t xml:space="preserve">&lt;fakultativ: </w:t>
      </w:r>
      <w:r w:rsidRPr="009D7483">
        <w:rPr>
          <w:b/>
        </w:rPr>
        <w:t>§ 12 Vertragsstrafe</w:t>
      </w:r>
    </w:p>
    <w:p w:rsidR="003E70D0" w:rsidRDefault="003E70D0" w:rsidP="00824D64">
      <w:pPr>
        <w:jc w:val="both"/>
      </w:pPr>
      <w:r>
        <w:lastRenderedPageBreak/>
        <w:t>Bei Verstoß gegen die Abmachungen dieses Vertrages, insbesondere gegen die Einhaltung</w:t>
      </w:r>
      <w:r w:rsidR="009D7483">
        <w:t xml:space="preserve"> </w:t>
      </w:r>
      <w:r>
        <w:t>des Datenschutzes, wird eine Vertragsstrafe von &lt;Höhe Vertragsstrafe&gt;€ vereinbart.&gt;</w:t>
      </w:r>
    </w:p>
    <w:p w:rsidR="003E70D0" w:rsidRDefault="003E70D0" w:rsidP="00824D64">
      <w:pPr>
        <w:jc w:val="both"/>
      </w:pPr>
      <w:r>
        <w:t xml:space="preserve">&lt;fakultativ: </w:t>
      </w:r>
      <w:r w:rsidRPr="009D7483">
        <w:rPr>
          <w:b/>
        </w:rPr>
        <w:t>§ 13 Nichterfüllung der Leistung</w:t>
      </w:r>
    </w:p>
    <w:p w:rsidR="003E70D0" w:rsidRDefault="003E70D0" w:rsidP="00824D64">
      <w:pPr>
        <w:jc w:val="both"/>
      </w:pPr>
      <w:r>
        <w:t>sofern vereinbart&gt;</w:t>
      </w:r>
    </w:p>
    <w:p w:rsidR="00C3747A" w:rsidRDefault="00C3747A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14 Sonstiges</w:t>
      </w:r>
    </w:p>
    <w:p w:rsidR="003E70D0" w:rsidRDefault="003E70D0" w:rsidP="00824D64">
      <w:pPr>
        <w:jc w:val="both"/>
      </w:pPr>
      <w:r>
        <w:t>(1) Der Auftragnehmer gibt dem Auftraggeber zur Sicherung die mobilen Datenträger</w:t>
      </w:r>
      <w:r w:rsidR="009D7483">
        <w:t xml:space="preserve"> </w:t>
      </w:r>
      <w:r>
        <w:t>zurück, auf denen sich Dateien befinden, welche personenbezogene Daten des Auftraggebers</w:t>
      </w:r>
      <w:r w:rsidR="009D7483">
        <w:t xml:space="preserve"> </w:t>
      </w:r>
      <w:r>
        <w:t>enthalten. Diese Datenträger sind besonders zu kennzeichnen.</w:t>
      </w:r>
    </w:p>
    <w:p w:rsidR="003E70D0" w:rsidRDefault="003E70D0" w:rsidP="00824D64">
      <w:pPr>
        <w:jc w:val="both"/>
      </w:pPr>
      <w:r>
        <w:t xml:space="preserve">(2) </w:t>
      </w:r>
      <w:proofErr w:type="gramStart"/>
      <w:r>
        <w:t>Sollten</w:t>
      </w:r>
      <w:proofErr w:type="gramEnd"/>
      <w:r>
        <w:t xml:space="preserve"> Daten des Auftraggebers beim Auftragnehmer oder beim Unterauftragnehmer</w:t>
      </w:r>
      <w:r w:rsidR="009D7483">
        <w:t xml:space="preserve"> </w:t>
      </w:r>
      <w:r>
        <w:t>durch Maßnahmen Dritter (etwa durch Pfändung oder Beschlagnahme), durch ein</w:t>
      </w:r>
      <w:r w:rsidR="009D7483">
        <w:t xml:space="preserve"> </w:t>
      </w:r>
      <w:r>
        <w:t>Insolvenz- oder Vergleichsverfahren oder durch sonstige Begebenheiten gefährdet</w:t>
      </w:r>
      <w:r w:rsidR="009D7483">
        <w:t xml:space="preserve"> </w:t>
      </w:r>
      <w:r>
        <w:t>werden, so hat der Auftragnehmer oder der Unterauftragnehmer den Auftraggeber</w:t>
      </w:r>
      <w:r w:rsidR="009D7483">
        <w:t xml:space="preserve"> </w:t>
      </w:r>
      <w:r>
        <w:t>unverzüglich zu verständigen.</w:t>
      </w:r>
    </w:p>
    <w:p w:rsidR="003E70D0" w:rsidRDefault="003E70D0" w:rsidP="00824D64">
      <w:pPr>
        <w:jc w:val="both"/>
      </w:pPr>
      <w:r>
        <w:t>(3) Für Nebenabreden ist die Schriftform erforderlich.</w:t>
      </w:r>
      <w:r w:rsidR="009D7483">
        <w:t xml:space="preserve"> </w:t>
      </w:r>
    </w:p>
    <w:p w:rsidR="003E70D0" w:rsidRDefault="003E70D0" w:rsidP="00824D64">
      <w:pPr>
        <w:jc w:val="both"/>
      </w:pPr>
      <w:r>
        <w:t>(4) Die Einrede des Zurückbehaltungsrechts i. S. v. § 273 Bürgerliches Gesetzbuch wird</w:t>
      </w:r>
      <w:r w:rsidR="009D7483">
        <w:t xml:space="preserve"> </w:t>
      </w:r>
      <w:r>
        <w:t>hinsichtlich der verarbeiteten personenbezogenen Daten und der zugehörigen Datenträger</w:t>
      </w:r>
      <w:r w:rsidR="009D7483">
        <w:t xml:space="preserve"> </w:t>
      </w:r>
      <w:r>
        <w:t>ausgeschlossen.</w:t>
      </w:r>
    </w:p>
    <w:p w:rsidR="00C3747A" w:rsidRDefault="00C3747A" w:rsidP="00824D64">
      <w:pPr>
        <w:jc w:val="both"/>
      </w:pPr>
    </w:p>
    <w:p w:rsidR="00C3747A" w:rsidRDefault="00C3747A" w:rsidP="00824D64">
      <w:pPr>
        <w:jc w:val="both"/>
      </w:pPr>
    </w:p>
    <w:p w:rsidR="003E70D0" w:rsidRPr="00A06399" w:rsidRDefault="003E70D0" w:rsidP="00824D64">
      <w:pPr>
        <w:jc w:val="both"/>
        <w:rPr>
          <w:b/>
        </w:rPr>
      </w:pPr>
      <w:r w:rsidRPr="00A06399">
        <w:rPr>
          <w:b/>
        </w:rPr>
        <w:t>§ 15 Wirksamkeit der Vereinbarung</w:t>
      </w:r>
    </w:p>
    <w:p w:rsidR="003E70D0" w:rsidRDefault="003E70D0" w:rsidP="00824D64">
      <w:pPr>
        <w:jc w:val="both"/>
      </w:pPr>
      <w:r>
        <w:t>Sollten einzelne Teile dieser Vereinbarung unwirksam sein, so berührt dies die Wirksamkeit</w:t>
      </w:r>
      <w:r w:rsidR="009D7483">
        <w:t xml:space="preserve"> </w:t>
      </w:r>
      <w:r>
        <w:t>der Vereinbarung im Übrigen nicht.</w:t>
      </w:r>
    </w:p>
    <w:p w:rsidR="003E70D0" w:rsidRDefault="003E70D0" w:rsidP="00824D64">
      <w:pPr>
        <w:jc w:val="both"/>
      </w:pPr>
      <w:r>
        <w:t>&lt;fakultativ: Anlage zur Vereinbarung</w:t>
      </w:r>
    </w:p>
    <w:p w:rsidR="003E70D0" w:rsidRDefault="003E70D0" w:rsidP="00824D64">
      <w:pPr>
        <w:jc w:val="both"/>
      </w:pPr>
      <w:r>
        <w:t>Ausführungen zum Verhältnis zwischen Auftragnehmer und Unterauftragnehmer</w:t>
      </w:r>
    </w:p>
    <w:p w:rsidR="003E70D0" w:rsidRDefault="003E70D0" w:rsidP="00824D64">
      <w:pPr>
        <w:jc w:val="both"/>
      </w:pPr>
      <w:r>
        <w:t>(1) Die Beauftragung von Unterauftragnehmern ist nur mit schriftlicher Zustimmung des</w:t>
      </w:r>
      <w:r w:rsidR="009D7483">
        <w:t xml:space="preserve"> </w:t>
      </w:r>
      <w:r>
        <w:t>Auftraggebers zugelassen. Die Zustimmung kann nur erteilt werden, wenn der Auftragnehmer</w:t>
      </w:r>
      <w:r w:rsidR="009D7483">
        <w:t xml:space="preserve"> </w:t>
      </w:r>
      <w:r>
        <w:t>Namen und Anschrift des Unterauftragnehmers mitteilt.</w:t>
      </w:r>
    </w:p>
    <w:p w:rsidR="003E70D0" w:rsidRDefault="003E70D0" w:rsidP="00824D64">
      <w:pPr>
        <w:jc w:val="both"/>
      </w:pPr>
      <w:r>
        <w:t>(2) Außerdem muss der Auftragnehmer versichern, dass er den Unterauftragnehmer unter</w:t>
      </w:r>
      <w:r w:rsidR="009D7483">
        <w:t xml:space="preserve"> </w:t>
      </w:r>
      <w:r>
        <w:t>besonderer Berücksichtigung der Eignung der von ihm getroffenen technischen</w:t>
      </w:r>
      <w:r w:rsidR="009D7483">
        <w:t xml:space="preserve"> </w:t>
      </w:r>
      <w:r>
        <w:t>und organisatorischen Maßnahmen sorgfältig ausgewählt hat.</w:t>
      </w:r>
    </w:p>
    <w:p w:rsidR="003E70D0" w:rsidRDefault="003E70D0" w:rsidP="00824D64">
      <w:pPr>
        <w:jc w:val="both"/>
      </w:pPr>
      <w:r>
        <w:t>(3) Der Auftragnehmer hat vertraglich sicherzustellen, dass die vereinbarten Regelungen</w:t>
      </w:r>
      <w:r w:rsidR="009D7483">
        <w:t xml:space="preserve"> </w:t>
      </w:r>
      <w:r>
        <w:t>zwischen Auftraggeber und Auftragnehmer auch gegenüber Unterauftragnehmer</w:t>
      </w:r>
      <w:r w:rsidR="009D7483">
        <w:t xml:space="preserve"> </w:t>
      </w:r>
      <w:r>
        <w:t>gelten.</w:t>
      </w:r>
    </w:p>
    <w:p w:rsidR="003E70D0" w:rsidRDefault="003E70D0" w:rsidP="00824D64">
      <w:pPr>
        <w:jc w:val="both"/>
      </w:pPr>
      <w:r>
        <w:t>(4) Der Auftraggeber ist berechtigt, Kontrollen vor Ort beim Unterauftragnehmer durchzuführen</w:t>
      </w:r>
      <w:r w:rsidR="009D7483">
        <w:t xml:space="preserve"> </w:t>
      </w:r>
      <w:r>
        <w:t>oder durch Dritte durchführen zu lassen. Der Auftragnehmer hat die Einhaltung</w:t>
      </w:r>
      <w:r w:rsidR="009D7483">
        <w:t xml:space="preserve"> </w:t>
      </w:r>
      <w:r>
        <w:t>der Pflichten regelmäßig beim Unterauftragnehmer zu überprüfen. Das Ergebnis der</w:t>
      </w:r>
      <w:r w:rsidR="009D7483">
        <w:t xml:space="preserve"> </w:t>
      </w:r>
      <w:r>
        <w:t>Überprüfungen ist zu dokumentieren.</w:t>
      </w:r>
    </w:p>
    <w:p w:rsidR="003E70D0" w:rsidRDefault="003E70D0" w:rsidP="00824D64">
      <w:pPr>
        <w:jc w:val="both"/>
      </w:pPr>
      <w:r>
        <w:lastRenderedPageBreak/>
        <w:t>(5) Der Unterauftragnehmer erkennt insbesondere an, dass er für die Auftragsdatenverarbeitung</w:t>
      </w:r>
      <w:r w:rsidR="009D7483">
        <w:t xml:space="preserve"> </w:t>
      </w:r>
      <w:r>
        <w:t xml:space="preserve">das </w:t>
      </w:r>
      <w:proofErr w:type="gramStart"/>
      <w:r>
        <w:t>Kirchliche</w:t>
      </w:r>
      <w:proofErr w:type="gramEnd"/>
      <w:r>
        <w:t xml:space="preserve"> Datenschutzgesetz einzuhalten hat und unterwirft sich insofern</w:t>
      </w:r>
      <w:r w:rsidR="009D7483">
        <w:t xml:space="preserve"> </w:t>
      </w:r>
      <w:r>
        <w:t>der Kontrolle des zuständigen Diözesandatenschutzbeauftragten. Einen Abdruck</w:t>
      </w:r>
      <w:r w:rsidR="009D7483">
        <w:t xml:space="preserve"> </w:t>
      </w:r>
      <w:r>
        <w:t>erhält er vom Auftragnehmer.</w:t>
      </w:r>
    </w:p>
    <w:p w:rsidR="003E70D0" w:rsidRDefault="003E70D0" w:rsidP="00824D64">
      <w:pPr>
        <w:jc w:val="both"/>
      </w:pPr>
      <w:r>
        <w:t>(6) Der Unterauftragnehmer verpflichtet sich insbesondere, dem zuständigen Diözesandatenschutzbeauftragten</w:t>
      </w:r>
      <w:r w:rsidR="009D7483">
        <w:t xml:space="preserve"> </w:t>
      </w:r>
      <w:r>
        <w:t>und den ihm eingesetzten Bediensteten Zugang zu den Arbeitsräumen</w:t>
      </w:r>
      <w:r w:rsidR="009D7483">
        <w:t xml:space="preserve"> </w:t>
      </w:r>
      <w:r>
        <w:t>zu gewähren und unterwirft sich der Kontrolle insoweit nach Maßgabe</w:t>
      </w:r>
      <w:r w:rsidR="009D7483">
        <w:t xml:space="preserve"> </w:t>
      </w:r>
      <w:r>
        <w:t xml:space="preserve">des </w:t>
      </w:r>
      <w:proofErr w:type="gramStart"/>
      <w:r>
        <w:t>Kirchlichen</w:t>
      </w:r>
      <w:proofErr w:type="gramEnd"/>
      <w:r>
        <w:t xml:space="preserve"> Datenschutzgesetzes. Er benachrichtigt sowohl den Auftragnehmer</w:t>
      </w:r>
      <w:r w:rsidR="009D7483">
        <w:t xml:space="preserve"> </w:t>
      </w:r>
      <w:r>
        <w:t>als auch den Auftraggeber, bevor eine angekündigte Kontrolle stattfindet.</w:t>
      </w:r>
    </w:p>
    <w:p w:rsidR="009D7483" w:rsidRDefault="003E70D0" w:rsidP="00824D64">
      <w:pPr>
        <w:jc w:val="both"/>
      </w:pPr>
      <w:r>
        <w:t>(7) Die Weiterleitung von personenbezogenen Daten ist erst zulässig, wenn der Unterauftragnehmer</w:t>
      </w:r>
      <w:r w:rsidR="009D7483">
        <w:t xml:space="preserve"> </w:t>
      </w:r>
      <w:r>
        <w:t xml:space="preserve">die Verpflichtungen nach § 29 </w:t>
      </w:r>
      <w:proofErr w:type="gramStart"/>
      <w:r>
        <w:t>Kirchliches</w:t>
      </w:r>
      <w:proofErr w:type="gramEnd"/>
      <w:r>
        <w:t xml:space="preserve"> Datenschutzgesetz erfüllt hat.</w:t>
      </w:r>
      <w:r w:rsidR="009D7483">
        <w:t xml:space="preserve"> </w:t>
      </w:r>
    </w:p>
    <w:p w:rsidR="003E70D0" w:rsidRDefault="003E70D0" w:rsidP="00824D64">
      <w:pPr>
        <w:jc w:val="both"/>
      </w:pPr>
      <w:r>
        <w:t>In dem Vertrag mit dem Unterauftragnehmer sind die Aufgaben so konkret festzulegen,</w:t>
      </w:r>
      <w:r w:rsidR="009D7483">
        <w:t xml:space="preserve"> </w:t>
      </w:r>
      <w:r>
        <w:t>dass die Verantwortlichkeiten des Auftragnehmers und des Unterauftragnehmers</w:t>
      </w:r>
      <w:r w:rsidR="009D7483">
        <w:t xml:space="preserve"> </w:t>
      </w:r>
      <w:r>
        <w:t>deutlich voneinander abgegrenzt werden. Werden mehrere Unterauftragnehmer eingesetzt,</w:t>
      </w:r>
      <w:r w:rsidR="009D7483">
        <w:t xml:space="preserve"> </w:t>
      </w:r>
      <w:r>
        <w:t>so gilt dies auch für die Verantwortlichkeiten zwischen diesen Unterauftragnehmern.</w:t>
      </w:r>
      <w:r w:rsidR="009D7483">
        <w:t xml:space="preserve"> </w:t>
      </w:r>
    </w:p>
    <w:p w:rsidR="003E70D0" w:rsidRDefault="003E70D0" w:rsidP="00824D64">
      <w:pPr>
        <w:jc w:val="both"/>
      </w:pPr>
      <w:r>
        <w:t>(8) Der Auftragnehmer hat vertraglich sicherzustellen, dass die Verarbeitung und Nutzung</w:t>
      </w:r>
      <w:r w:rsidR="009D7483">
        <w:t xml:space="preserve"> </w:t>
      </w:r>
      <w:r>
        <w:t>der personenbezogenen Daten durch den Unterauftragnehmer ausschließlich</w:t>
      </w:r>
      <w:r w:rsidR="009D7483">
        <w:t xml:space="preserve"> </w:t>
      </w:r>
      <w:r>
        <w:t>im Gebiet der Bundesrepublik Deutschland, in einem Mitgliedsstaat der Europäischen Union oder in einem anderen Vertragsstaat des Abkommens über den Europäischen</w:t>
      </w:r>
      <w:r w:rsidR="009D7483">
        <w:t xml:space="preserve"> </w:t>
      </w:r>
      <w:r>
        <w:t>Wirtschaftsraum oder der Schweiz stattfindet. Jede Verlagerung in einen Drittstaat</w:t>
      </w:r>
      <w:r w:rsidR="009D7483">
        <w:t xml:space="preserve"> </w:t>
      </w:r>
      <w:r>
        <w:t>bedarf der vorherigen Zustimmung des Auftraggebers und darf nur erfolgen, wenn die</w:t>
      </w:r>
      <w:r w:rsidR="009D7483">
        <w:t xml:space="preserve"> </w:t>
      </w:r>
      <w:r>
        <w:t xml:space="preserve">besonderen Voraussetzungen des § 40 </w:t>
      </w:r>
      <w:proofErr w:type="gramStart"/>
      <w:r>
        <w:t>Kirchliches</w:t>
      </w:r>
      <w:proofErr w:type="gramEnd"/>
      <w:r>
        <w:t xml:space="preserve"> Datenschutzgesetz erfüllt sind.</w:t>
      </w:r>
    </w:p>
    <w:p w:rsidR="00831FB4" w:rsidRDefault="003E70D0" w:rsidP="00824D64">
      <w:pPr>
        <w:jc w:val="both"/>
      </w:pPr>
      <w:r>
        <w:t>(9) Die Unterauftragnehmer, die mit der Verarbeitung von personenbezogenen Daten</w:t>
      </w:r>
      <w:r w:rsidR="009D7483">
        <w:t xml:space="preserve"> </w:t>
      </w:r>
      <w:r>
        <w:t>in dem in der Vereinbarung genannten Umfang beschäftigt sind, sind mit Namen,</w:t>
      </w:r>
      <w:r w:rsidR="009D7483">
        <w:t xml:space="preserve"> </w:t>
      </w:r>
      <w:r>
        <w:t>Anschrift und Auftragsinhalt dem Auftraggeber zu benennen. Der Auftraggeber muss</w:t>
      </w:r>
      <w:r w:rsidR="009D7483">
        <w:t xml:space="preserve"> </w:t>
      </w:r>
      <w:r>
        <w:t>sich schriftlich mit deren Beauftragung einverstanden erklären.&gt;</w:t>
      </w:r>
    </w:p>
    <w:p w:rsidR="00824D64" w:rsidRDefault="00824D64" w:rsidP="00824D64">
      <w:pPr>
        <w:jc w:val="both"/>
      </w:pPr>
    </w:p>
    <w:p w:rsidR="00824D64" w:rsidRDefault="00824D64" w:rsidP="00824D64">
      <w:pPr>
        <w:jc w:val="both"/>
      </w:pPr>
    </w:p>
    <w:p w:rsidR="00824D64" w:rsidRDefault="00824D64" w:rsidP="00824D64">
      <w:pPr>
        <w:jc w:val="both"/>
      </w:pPr>
    </w:p>
    <w:p w:rsidR="00824D64" w:rsidRDefault="00824D64" w:rsidP="00824D64">
      <w:pPr>
        <w:jc w:val="both"/>
      </w:pPr>
      <w:r>
        <w:t>____________________________</w:t>
      </w:r>
    </w:p>
    <w:p w:rsidR="00824D64" w:rsidRDefault="00824D64" w:rsidP="00824D64">
      <w:pPr>
        <w:jc w:val="both"/>
      </w:pPr>
      <w:r>
        <w:t>Ort, Datum</w:t>
      </w:r>
    </w:p>
    <w:p w:rsidR="00824D64" w:rsidRDefault="00824D64" w:rsidP="00824D64">
      <w:pPr>
        <w:jc w:val="both"/>
      </w:pPr>
    </w:p>
    <w:p w:rsidR="00824D64" w:rsidRDefault="00824D64" w:rsidP="00824D64">
      <w:pPr>
        <w:jc w:val="both"/>
      </w:pPr>
    </w:p>
    <w:p w:rsidR="00824D64" w:rsidRDefault="00824D64" w:rsidP="00824D64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824D64" w:rsidRDefault="00824D64" w:rsidP="00824D64">
      <w:pPr>
        <w:jc w:val="both"/>
      </w:pPr>
      <w:r>
        <w:t>Auftraggeber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Auftragnehmer </w:t>
      </w:r>
    </w:p>
    <w:p w:rsidR="00824D64" w:rsidRPr="00824D64" w:rsidRDefault="00824D64" w:rsidP="00824D64">
      <w:pPr>
        <w:jc w:val="both"/>
      </w:pPr>
    </w:p>
    <w:p w:rsidR="00824D64" w:rsidRPr="00824D64" w:rsidRDefault="00824D64" w:rsidP="00824D64">
      <w:pPr>
        <w:jc w:val="both"/>
      </w:pPr>
    </w:p>
    <w:p w:rsidR="00824D64" w:rsidRPr="00824D64" w:rsidRDefault="00824D64" w:rsidP="00824D64">
      <w:pPr>
        <w:jc w:val="both"/>
      </w:pPr>
    </w:p>
    <w:p w:rsidR="00824D64" w:rsidRPr="00824D64" w:rsidRDefault="00824D64" w:rsidP="00824D64">
      <w:pPr>
        <w:jc w:val="both"/>
      </w:pPr>
    </w:p>
    <w:p w:rsidR="00824D64" w:rsidRPr="00824D64" w:rsidRDefault="00824D64" w:rsidP="00824D64">
      <w:pPr>
        <w:jc w:val="both"/>
      </w:pPr>
    </w:p>
    <w:p w:rsidR="00824D64" w:rsidRPr="00824D64" w:rsidRDefault="00824D64" w:rsidP="00824D64">
      <w:pPr>
        <w:jc w:val="both"/>
      </w:pPr>
    </w:p>
    <w:p w:rsidR="00824D64" w:rsidRPr="00824D64" w:rsidRDefault="00824D64" w:rsidP="00824D64">
      <w:pPr>
        <w:jc w:val="both"/>
      </w:pPr>
    </w:p>
    <w:p w:rsidR="00824D64" w:rsidRPr="00824D64" w:rsidRDefault="00824D64" w:rsidP="00824D64">
      <w:pPr>
        <w:tabs>
          <w:tab w:val="left" w:pos="1448"/>
        </w:tabs>
        <w:jc w:val="both"/>
      </w:pPr>
      <w:r>
        <w:tab/>
      </w:r>
    </w:p>
    <w:sectPr w:rsidR="00824D64" w:rsidRPr="00824D6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C4" w:rsidRDefault="00E80AC4" w:rsidP="003E70D0">
      <w:pPr>
        <w:spacing w:after="0" w:line="240" w:lineRule="auto"/>
      </w:pPr>
      <w:r>
        <w:separator/>
      </w:r>
    </w:p>
  </w:endnote>
  <w:endnote w:type="continuationSeparator" w:id="0">
    <w:p w:rsidR="00E80AC4" w:rsidRDefault="00E80AC4" w:rsidP="003E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D64" w:rsidRDefault="00824D64">
    <w:pPr>
      <w:pStyle w:val="Fuzeile"/>
    </w:pPr>
  </w:p>
  <w:p w:rsidR="00824D64" w:rsidRDefault="00824D64">
    <w:pPr>
      <w:pStyle w:val="Fuzeile"/>
    </w:pPr>
  </w:p>
  <w:p w:rsidR="003E70D0" w:rsidRDefault="00824D64">
    <w:pPr>
      <w:pStyle w:val="Fuzeile"/>
    </w:pPr>
    <w:r>
      <w:t xml:space="preserve">Quelle: </w:t>
    </w:r>
    <w:r>
      <w:t xml:space="preserve">Der Diözesandatenschutzbeauftragte der (Erz-)Bistümer Hamburg, Hildesheim, Osnabrück und des Bischöflich Münsterschen Offizialats in Vechta </w:t>
    </w:r>
    <w:proofErr w:type="spellStart"/>
    <w:r>
      <w:t>i.O</w:t>
    </w:r>
    <w:proofErr w:type="spellEnd"/>
    <w:r>
      <w:t>.</w:t>
    </w:r>
    <w:r>
      <w:t>, www.datenschutz-kirche.de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C4" w:rsidRDefault="00E80AC4" w:rsidP="003E70D0">
      <w:pPr>
        <w:spacing w:after="0" w:line="240" w:lineRule="auto"/>
      </w:pPr>
      <w:r>
        <w:separator/>
      </w:r>
    </w:p>
  </w:footnote>
  <w:footnote w:type="continuationSeparator" w:id="0">
    <w:p w:rsidR="00E80AC4" w:rsidRDefault="00E80AC4" w:rsidP="003E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4F6C"/>
    <w:multiLevelType w:val="hybridMultilevel"/>
    <w:tmpl w:val="3F88AED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0C3015"/>
    <w:multiLevelType w:val="hybridMultilevel"/>
    <w:tmpl w:val="EDA6C1D0"/>
    <w:lvl w:ilvl="0" w:tplc="3A2C13FC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BB737B"/>
    <w:multiLevelType w:val="hybridMultilevel"/>
    <w:tmpl w:val="13421290"/>
    <w:lvl w:ilvl="0" w:tplc="3A2C13FC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D0"/>
    <w:rsid w:val="00321497"/>
    <w:rsid w:val="003E70D0"/>
    <w:rsid w:val="004B57AA"/>
    <w:rsid w:val="00824D64"/>
    <w:rsid w:val="00831FB4"/>
    <w:rsid w:val="009D7483"/>
    <w:rsid w:val="00A06399"/>
    <w:rsid w:val="00B2276A"/>
    <w:rsid w:val="00C3747A"/>
    <w:rsid w:val="00E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233D"/>
  <w15:chartTrackingRefBased/>
  <w15:docId w15:val="{675E0277-3372-4776-93CC-9DEEC86D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0D0"/>
  </w:style>
  <w:style w:type="paragraph" w:styleId="Fuzeile">
    <w:name w:val="footer"/>
    <w:basedOn w:val="Standard"/>
    <w:link w:val="FuzeileZchn"/>
    <w:uiPriority w:val="99"/>
    <w:unhideWhenUsed/>
    <w:rsid w:val="003E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0D0"/>
  </w:style>
  <w:style w:type="paragraph" w:styleId="Listenabsatz">
    <w:name w:val="List Paragraph"/>
    <w:basedOn w:val="Standard"/>
    <w:uiPriority w:val="34"/>
    <w:qFormat/>
    <w:rsid w:val="00B2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2B5D-07A5-4FE9-AEDD-9E003263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15982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Wistuba, Jens</dc:creator>
  <cp:keywords/>
  <dc:description/>
  <cp:lastModifiedBy>Kesting, Saskia</cp:lastModifiedBy>
  <cp:revision>5</cp:revision>
  <dcterms:created xsi:type="dcterms:W3CDTF">2018-07-18T08:12:00Z</dcterms:created>
  <dcterms:modified xsi:type="dcterms:W3CDTF">2018-07-24T16:34:00Z</dcterms:modified>
</cp:coreProperties>
</file>