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A77140">
                              <w:t>B.4.2.</w:t>
                            </w:r>
                            <w:r w:rsidR="009A42F5">
                              <w:t>5</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172C73" w:rsidP="00B75F0A">
                                  <w:pPr>
                                    <w:pStyle w:val="berschrift1"/>
                                    <w:outlineLvl w:val="0"/>
                                    <w:rPr>
                                      <w:color w:val="5B9BD5" w:themeColor="accent1"/>
                                      <w:szCs w:val="40"/>
                                    </w:rPr>
                                  </w:pPr>
                                  <w:r>
                                    <w:t xml:space="preserve">Überführung von Archivunterlagen </w:t>
                                  </w:r>
                                  <w:r w:rsidR="00A77140">
                                    <w:t>an das</w:t>
                                  </w:r>
                                  <w:r>
                                    <w:t xml:space="preserve"> Erzbischöfliche Generalvikariat</w:t>
                                  </w:r>
                                </w:p>
                                <w:p w:rsidR="00B75F0A" w:rsidRPr="00B75F0A" w:rsidRDefault="00B75F0A" w:rsidP="00172C73">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172C73">
                            <w:pPr>
                              <w:rPr>
                                <w:rStyle w:val="Fett"/>
                              </w:rPr>
                            </w:pPr>
                            <w:r>
                              <w:rPr>
                                <w:rStyle w:val="Fett"/>
                              </w:rPr>
                              <w:t xml:space="preserve">Im </w:t>
                            </w:r>
                            <w:proofErr w:type="spellStart"/>
                            <w:r>
                              <w:rPr>
                                <w:rStyle w:val="Fett"/>
                              </w:rPr>
                              <w:t>Pastoralen</w:t>
                            </w:r>
                            <w:proofErr w:type="spellEnd"/>
                            <w:r>
                              <w:rPr>
                                <w:rStyle w:val="Fett"/>
                              </w:rPr>
                              <w:t xml:space="preserve"> Raum / Pastoralverbund abgeschlossene Kirchenbücher und Urkunden, die nicht mehr vor Ort benötigt werden, sind ans </w:t>
                            </w:r>
                            <w:r w:rsidR="00A77140">
                              <w:rPr>
                                <w:rStyle w:val="Fett"/>
                              </w:rPr>
                              <w:t>Archiv des Erzbischöfl</w:t>
                            </w:r>
                            <w:r>
                              <w:rPr>
                                <w:rStyle w:val="Fett"/>
                              </w:rPr>
                              <w:t>ichen Generalvikariats übergeben.</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172C73" w:rsidP="00C549C0">
                            <w:r>
                              <w:t>Bei Zusammenschlüssen von Pfarreien zu Pastoralverbünden oder Pastoralen R</w:t>
                            </w:r>
                            <w:r w:rsidR="00C277C6">
                              <w:t>ä</w:t>
                            </w:r>
                            <w:bookmarkStart w:id="0" w:name="_GoBack"/>
                            <w:bookmarkEnd w:id="0"/>
                            <w:r>
                              <w:t>umen und bei Fusionen von Pfarreien stellt sich häufig die Frage nach der Zusammenlegung des Archivs. Bei dieser Gelegenheit oder auch bei Raumknappheit ist es sinnvoll zu prüfen, ob und wenn ja welche Unterlagen ans Bistumsarchiv überführt werden können.</w:t>
                            </w:r>
                          </w:p>
                          <w:p w:rsidR="00AA37D8" w:rsidRDefault="00172C73" w:rsidP="00C549C0">
                            <w:r>
                              <w:t>Grundsätzlich werden zurzeit vom Bistumsarchiv übernommen: abgeschlossene Kirchenbücher aus der Zeit bis 1875 und Originalurkunden (mit Siegel).</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A77140">
                        <w:t>B.4.2.</w:t>
                      </w:r>
                      <w:r w:rsidR="009A42F5">
                        <w:t>5</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172C73" w:rsidP="00B75F0A">
                            <w:pPr>
                              <w:pStyle w:val="berschrift1"/>
                              <w:outlineLvl w:val="0"/>
                              <w:rPr>
                                <w:color w:val="5B9BD5" w:themeColor="accent1"/>
                                <w:szCs w:val="40"/>
                              </w:rPr>
                            </w:pPr>
                            <w:r>
                              <w:t xml:space="preserve">Überführung von Archivunterlagen </w:t>
                            </w:r>
                            <w:r w:rsidR="00A77140">
                              <w:t>an das</w:t>
                            </w:r>
                            <w:r>
                              <w:t xml:space="preserve"> Erzbischöfliche Generalvikariat</w:t>
                            </w:r>
                          </w:p>
                          <w:p w:rsidR="00B75F0A" w:rsidRPr="00B75F0A" w:rsidRDefault="00B75F0A" w:rsidP="00172C73">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172C73">
                      <w:pPr>
                        <w:rPr>
                          <w:rStyle w:val="Fett"/>
                        </w:rPr>
                      </w:pPr>
                      <w:r>
                        <w:rPr>
                          <w:rStyle w:val="Fett"/>
                        </w:rPr>
                        <w:t xml:space="preserve">Im </w:t>
                      </w:r>
                      <w:proofErr w:type="spellStart"/>
                      <w:r>
                        <w:rPr>
                          <w:rStyle w:val="Fett"/>
                        </w:rPr>
                        <w:t>Pastoralen</w:t>
                      </w:r>
                      <w:proofErr w:type="spellEnd"/>
                      <w:r>
                        <w:rPr>
                          <w:rStyle w:val="Fett"/>
                        </w:rPr>
                        <w:t xml:space="preserve"> Raum / Pastoralverbund abgeschlossene Kirchenbücher und Urkunden, die nicht mehr vor Ort benötigt werden, sind ans </w:t>
                      </w:r>
                      <w:r w:rsidR="00A77140">
                        <w:rPr>
                          <w:rStyle w:val="Fett"/>
                        </w:rPr>
                        <w:t>Archiv des Erzbischöfl</w:t>
                      </w:r>
                      <w:r>
                        <w:rPr>
                          <w:rStyle w:val="Fett"/>
                        </w:rPr>
                        <w:t>ichen Generalvikariats übergeben.</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172C73" w:rsidP="00C549C0">
                      <w:r>
                        <w:t>Bei Zusammenschlüssen von Pfarreien zu Pastoralverbünden oder Pastoralen R</w:t>
                      </w:r>
                      <w:r w:rsidR="00C277C6">
                        <w:t>ä</w:t>
                      </w:r>
                      <w:bookmarkStart w:id="1" w:name="_GoBack"/>
                      <w:bookmarkEnd w:id="1"/>
                      <w:r>
                        <w:t>umen und bei Fusionen von Pfarreien stellt sich häufig die Frage nach der Zusammenlegung des Archivs. Bei dieser Gelegenheit oder auch bei Raumknappheit ist es sinnvoll zu prüfen, ob und wenn ja welche Unterlagen ans Bistumsarchiv überführt werden können.</w:t>
                      </w:r>
                    </w:p>
                    <w:p w:rsidR="00AA37D8" w:rsidRDefault="00172C73" w:rsidP="00C549C0">
                      <w:r>
                        <w:t>Grundsätzlich werden zurzeit vom Bistumsarchiv übernommen: abgeschlossene Kirchenbücher aus der Zeit bis 1875 und Originalurkunden (mit Siegel).</w:t>
                      </w:r>
                    </w:p>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7417FD" w:rsidRDefault="007417FD" w:rsidP="000F01D5">
      <w:pPr>
        <w:spacing w:after="0"/>
      </w:pPr>
    </w:p>
    <w:p w:rsidR="00A77140" w:rsidRDefault="00A77140" w:rsidP="000F01D5">
      <w:pPr>
        <w:pStyle w:val="Listenabsatz"/>
        <w:numPr>
          <w:ilvl w:val="0"/>
          <w:numId w:val="8"/>
        </w:numPr>
        <w:spacing w:after="120"/>
      </w:pPr>
      <w:r>
        <w:t xml:space="preserve">Im </w:t>
      </w:r>
      <w:proofErr w:type="spellStart"/>
      <w:r>
        <w:t>Pastoralen</w:t>
      </w:r>
      <w:proofErr w:type="spellEnd"/>
      <w:r>
        <w:t xml:space="preserve"> Raum / Pastoralverbund klären, ob im Pfarrarchiv lagernde Bücher und Urkunden ans Bistumsarchiv übergeben werden sollen</w:t>
      </w:r>
    </w:p>
    <w:p w:rsidR="007417FD" w:rsidRPr="00706CB7" w:rsidRDefault="00172C73" w:rsidP="000F01D5">
      <w:pPr>
        <w:pStyle w:val="Listenabsatz"/>
        <w:numPr>
          <w:ilvl w:val="0"/>
          <w:numId w:val="8"/>
        </w:numPr>
        <w:spacing w:after="120"/>
      </w:pPr>
      <w:r>
        <w:t xml:space="preserve">Klären, welche Unterlagen </w:t>
      </w:r>
      <w:r w:rsidR="00A77140">
        <w:t>vom</w:t>
      </w:r>
      <w:r>
        <w:t xml:space="preserve"> Bistumsarchiv </w:t>
      </w:r>
      <w:r w:rsidR="00A77140">
        <w:t>übernommen</w:t>
      </w:r>
      <w:r>
        <w:t xml:space="preserve"> werden können</w:t>
      </w:r>
    </w:p>
    <w:p w:rsidR="007417FD" w:rsidRDefault="00172C73" w:rsidP="00A74608">
      <w:pPr>
        <w:pStyle w:val="Listenabsatz"/>
        <w:numPr>
          <w:ilvl w:val="0"/>
          <w:numId w:val="8"/>
        </w:numPr>
        <w:spacing w:after="0"/>
      </w:pPr>
      <w:r>
        <w:t>Feststellen, ob entsprechende Unterlagen im Pfarrarchiv vorhanden sind</w:t>
      </w:r>
    </w:p>
    <w:p w:rsidR="007417FD" w:rsidRDefault="00A77140" w:rsidP="00A74608">
      <w:pPr>
        <w:pStyle w:val="Listenabsatz"/>
        <w:numPr>
          <w:ilvl w:val="0"/>
          <w:numId w:val="8"/>
        </w:numPr>
        <w:spacing w:after="0"/>
      </w:pPr>
      <w:r>
        <w:t>Mit dem Bistumsarchiv abklären, wann und wie die Unterlagen überführt werden sollen</w:t>
      </w:r>
    </w:p>
    <w:p w:rsidR="00A77140" w:rsidRDefault="00A77140" w:rsidP="00A74608">
      <w:pPr>
        <w:pStyle w:val="Listenabsatz"/>
        <w:numPr>
          <w:ilvl w:val="0"/>
          <w:numId w:val="8"/>
        </w:numPr>
        <w:spacing w:after="0"/>
      </w:pPr>
      <w:r>
        <w:t>Entsprechende Unterlagen ans Bistumsarchiv übergeben</w:t>
      </w:r>
    </w:p>
    <w:p w:rsidR="00A77140" w:rsidRDefault="00A77140" w:rsidP="006C5A47">
      <w:pPr>
        <w:pStyle w:val="berschrift2"/>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Pr="00172C73" w:rsidRDefault="00172C73">
                            <w:r>
                              <w:t xml:space="preserve">Bei Fragen zur Archivierung, bzw. zur Überführung von Archivgut ans Erzbischöfliche Generalvikariat erteilt Michal Streit (EGV, Archiv) Auskunft. Tel.: 05251/125-1666, E-Mail: </w:t>
                            </w:r>
                            <w:hyperlink r:id="rId9" w:history="1">
                              <w:r w:rsidRPr="00172C73">
                                <w:t>michael.streit@erzbistum-paderborn.de</w:t>
                              </w:r>
                            </w:hyperlink>
                            <w:r>
                              <w:t>.</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Pr="00172C73" w:rsidRDefault="00172C73">
                      <w:r>
                        <w:t xml:space="preserve">Bei Fragen zur Archivierung, bzw. zur Überführung von Archivgut ans Erzbischöfliche Generalvikariat erteilt Michal Streit (EGV, Archiv) Auskunft. Tel.: 05251/125-1666, E-Mail: </w:t>
                      </w:r>
                      <w:hyperlink r:id="rId10" w:history="1">
                        <w:r w:rsidRPr="00172C73">
                          <w:t>michael.streit@erzbistum-paderborn.de</w:t>
                        </w:r>
                      </w:hyperlink>
                      <w:r>
                        <w:t>.</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DB21B0" w:rsidRDefault="00C277C6" w:rsidP="00DB21B0">
      <w:hyperlink r:id="rId11" w:history="1">
        <w:r w:rsidR="00172C73" w:rsidRPr="00172C73">
          <w:rPr>
            <w:rStyle w:val="Hyperlink"/>
          </w:rPr>
          <w:t>Kirchliches Amtsblatt Stück 9/2015 Nr. 123</w:t>
        </w:r>
        <w:r w:rsidR="007417FD" w:rsidRPr="00172C73">
          <w:rPr>
            <w:rStyle w:val="Hyperlink"/>
          </w:rPr>
          <w:t>.</w:t>
        </w:r>
      </w:hyperlink>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7417FD" w:rsidP="007417FD">
            <w:pPr>
              <w:ind w:right="175"/>
            </w:pP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footerReference w:type="even" r:id="rId12"/>
      <w:footerReference w:type="default" r:id="rId13"/>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C73" w:rsidRDefault="00172C73" w:rsidP="00C74538">
      <w:pPr>
        <w:spacing w:after="0"/>
      </w:pPr>
      <w:r>
        <w:separator/>
      </w:r>
    </w:p>
  </w:endnote>
  <w:endnote w:type="continuationSeparator" w:id="0">
    <w:p w:rsidR="00172C73" w:rsidRDefault="00172C73"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C277C6" w:rsidP="00C100A1">
    <w:pPr>
      <w:pStyle w:val="Fuzeile"/>
    </w:pPr>
    <w:r>
      <w:fldChar w:fldCharType="begin"/>
    </w:r>
    <w:r>
      <w:instrText xml:space="preserve"> FILENAME   \* MERGEFORMAT </w:instrText>
    </w:r>
    <w:r>
      <w:fldChar w:fldCharType="separate"/>
    </w:r>
    <w:r w:rsidR="00172C73">
      <w:rPr>
        <w:noProof/>
      </w:rPr>
      <w:t>Dokument6</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172C73">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9A42F5" w:rsidP="00912B79">
    <w:pPr>
      <w:pStyle w:val="Fuzeile"/>
      <w:jc w:val="center"/>
      <w:rPr>
        <w:noProof/>
      </w:rPr>
    </w:pPr>
    <w:fldSimple w:instr=" FILENAME   \* MERGEFORMAT ">
      <w:r>
        <w:rPr>
          <w:noProof/>
        </w:rPr>
        <w:t>B.4.2.5 Überführung von Archivunterlagen an das EGV.docx</w:t>
      </w:r>
    </w:fldSimple>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C277C6">
      <w:rPr>
        <w:b/>
        <w:bCs/>
        <w:noProof/>
      </w:rPr>
      <w:t>1</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C277C6">
      <w:rPr>
        <w:b/>
        <w:bCs/>
        <w:noProof/>
      </w:rPr>
      <w:t>1</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C73" w:rsidRDefault="00172C73" w:rsidP="00C74538">
      <w:pPr>
        <w:spacing w:after="0"/>
      </w:pPr>
      <w:r>
        <w:separator/>
      </w:r>
    </w:p>
  </w:footnote>
  <w:footnote w:type="continuationSeparator" w:id="0">
    <w:p w:rsidR="00172C73" w:rsidRDefault="00172C73"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73"/>
    <w:rsid w:val="0002278F"/>
    <w:rsid w:val="0006355F"/>
    <w:rsid w:val="000A107A"/>
    <w:rsid w:val="000F01D5"/>
    <w:rsid w:val="00172C73"/>
    <w:rsid w:val="002012BF"/>
    <w:rsid w:val="00225F03"/>
    <w:rsid w:val="00344EA7"/>
    <w:rsid w:val="003B7D90"/>
    <w:rsid w:val="003D46F5"/>
    <w:rsid w:val="00462781"/>
    <w:rsid w:val="004B5665"/>
    <w:rsid w:val="0051580E"/>
    <w:rsid w:val="00515CE6"/>
    <w:rsid w:val="005D4372"/>
    <w:rsid w:val="006C5A47"/>
    <w:rsid w:val="00706CB7"/>
    <w:rsid w:val="007417FD"/>
    <w:rsid w:val="007C5172"/>
    <w:rsid w:val="00853541"/>
    <w:rsid w:val="00912B79"/>
    <w:rsid w:val="00951EB1"/>
    <w:rsid w:val="00965DD2"/>
    <w:rsid w:val="009A42F5"/>
    <w:rsid w:val="009B649A"/>
    <w:rsid w:val="00A74608"/>
    <w:rsid w:val="00A77140"/>
    <w:rsid w:val="00AA37D8"/>
    <w:rsid w:val="00B24499"/>
    <w:rsid w:val="00B75F0A"/>
    <w:rsid w:val="00B94016"/>
    <w:rsid w:val="00C100A1"/>
    <w:rsid w:val="00C241C1"/>
    <w:rsid w:val="00C277C6"/>
    <w:rsid w:val="00C549C0"/>
    <w:rsid w:val="00C609AE"/>
    <w:rsid w:val="00C63F90"/>
    <w:rsid w:val="00C74538"/>
    <w:rsid w:val="00CD5377"/>
    <w:rsid w:val="00DB21B0"/>
    <w:rsid w:val="00EE3473"/>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0E36146-8328-42EE-A9C1-0CDFB6DA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 w:type="character" w:styleId="Hyperlink">
    <w:name w:val="Hyperlink"/>
    <w:basedOn w:val="Absatz-Standardschriftart"/>
    <w:uiPriority w:val="99"/>
    <w:unhideWhenUsed/>
    <w:rsid w:val="00172C73"/>
    <w:rPr>
      <w:color w:val="0563C1" w:themeColor="hyperlink"/>
      <w:u w:val="single"/>
    </w:rPr>
  </w:style>
  <w:style w:type="character" w:styleId="BesuchterHyperlink">
    <w:name w:val="FollowedHyperlink"/>
    <w:basedOn w:val="Absatz-Standardschriftart"/>
    <w:uiPriority w:val="99"/>
    <w:semiHidden/>
    <w:unhideWhenUsed/>
    <w:rsid w:val="00172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zbistum-paderborn.de/medien/23667/original/660/Kirchliches-Amtsblatt-09-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ael.streit@erzbistum-paderborn.de" TargetMode="External"/><Relationship Id="rId4" Type="http://schemas.openxmlformats.org/officeDocument/2006/relationships/settings" Target="settings.xml"/><Relationship Id="rId9" Type="http://schemas.openxmlformats.org/officeDocument/2006/relationships/hyperlink" Target="mailto:michael.streit@erzbistum-paderborn.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C28F-D36E-42EF-A0E7-9F081B4D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629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4</cp:revision>
  <dcterms:created xsi:type="dcterms:W3CDTF">2016-05-04T12:20:00Z</dcterms:created>
  <dcterms:modified xsi:type="dcterms:W3CDTF">2016-05-23T07:47:00Z</dcterms:modified>
</cp:coreProperties>
</file>