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955DE3">
                              <w:t>B.4.2.2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A85BF8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Beschriftung von Ordnern (nach Ablageplan)</w:t>
                                  </w:r>
                                </w:p>
                                <w:p w:rsidR="00B75F0A" w:rsidRPr="00B75F0A" w:rsidRDefault="00B75F0A" w:rsidP="0068266D">
                                  <w:pPr>
                                    <w:pStyle w:val="berschrift2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A85BF8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Die Beschriftung der Ordner (Ordnerrücken) entspricht dem vereinbarten Ablageplan des Pastoralen Raums. Jeder Kircheng</w:t>
                            </w:r>
                            <w:r w:rsidR="0047300D">
                              <w:rPr>
                                <w:rStyle w:val="Fett"/>
                              </w:rPr>
                              <w:t>e</w:t>
                            </w:r>
                            <w:r>
                              <w:rPr>
                                <w:rStyle w:val="Fett"/>
                              </w:rPr>
                              <w:t>meinde des Pastoralen Raums ist eine Farbe zugeordnet, die sowohl für die Mar</w:t>
                            </w:r>
                            <w:r w:rsidR="0047300D">
                              <w:rPr>
                                <w:rStyle w:val="Fett"/>
                              </w:rPr>
                              <w:t>k</w:t>
                            </w:r>
                            <w:r>
                              <w:rPr>
                                <w:rStyle w:val="Fett"/>
                              </w:rPr>
                              <w:t>ierung der Schränke oder Regale (farbiger Punkt) wie auch für die Ordnerrücken verwendet wird.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A85BF8" w:rsidP="00C549C0">
                            <w:r>
                              <w:t xml:space="preserve">Für das gesamte Erzbistum Paderborn gilt ein einheitlicher Aktenplan, der die Grundlage für den Ablageplan eines Pastoralen Raums/eines Pastoralverbunds bildet. Die Ordner werden entsprechend dem für den </w:t>
                            </w:r>
                            <w:proofErr w:type="spellStart"/>
                            <w:r>
                              <w:t>Pastoralen</w:t>
                            </w:r>
                            <w:proofErr w:type="spellEnd"/>
                            <w:r>
                              <w:t xml:space="preserve"> Raum vereinbarten Ablageplan angelegt und beschriftet.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955DE3">
                        <w:t>B.4.2.2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A85BF8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Beschriftung von Ordnern (nach Ablageplan)</w:t>
                            </w:r>
                          </w:p>
                          <w:p w:rsidR="00B75F0A" w:rsidRPr="00B75F0A" w:rsidRDefault="00B75F0A" w:rsidP="0068266D">
                            <w:pPr>
                              <w:pStyle w:val="berschrift2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A85BF8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Die Beschriftung der Ordner (Ordnerrücken) entspricht dem vereinbarten Ablageplan des Pastoralen Raums. Jeder Kircheng</w:t>
                      </w:r>
                      <w:r w:rsidR="0047300D">
                        <w:rPr>
                          <w:rStyle w:val="Fett"/>
                        </w:rPr>
                        <w:t>e</w:t>
                      </w:r>
                      <w:r>
                        <w:rPr>
                          <w:rStyle w:val="Fett"/>
                        </w:rPr>
                        <w:t>meinde des Pastoralen Raums ist eine Farbe zugeordnet, die sowohl für die Mar</w:t>
                      </w:r>
                      <w:r w:rsidR="0047300D">
                        <w:rPr>
                          <w:rStyle w:val="Fett"/>
                        </w:rPr>
                        <w:t>k</w:t>
                      </w:r>
                      <w:r>
                        <w:rPr>
                          <w:rStyle w:val="Fett"/>
                        </w:rPr>
                        <w:t>ierung der Schränke oder Regale (farbiger Punkt) wie auch für die Ordnerrücken verwendet wird.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A85BF8" w:rsidP="00C549C0">
                      <w:r>
                        <w:t xml:space="preserve">Für das gesamte Erzbistum Paderborn gilt ein einheitlicher Aktenplan, der die Grundlage für den Ablageplan eines Pastoralen Raums/eines Pastoralverbunds bildet. Die Ordner werden entsprechend dem für den </w:t>
                      </w:r>
                      <w:proofErr w:type="spellStart"/>
                      <w:r>
                        <w:t>Pastoralen</w:t>
                      </w:r>
                      <w:proofErr w:type="spellEnd"/>
                      <w:r>
                        <w:t xml:space="preserve"> Raum vereinbarten Ablageplan angelegt und beschriftet.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A85BF8" w:rsidP="000F01D5">
      <w:pPr>
        <w:pStyle w:val="Listenabsatz"/>
        <w:numPr>
          <w:ilvl w:val="0"/>
          <w:numId w:val="8"/>
        </w:numPr>
        <w:spacing w:after="120"/>
      </w:pPr>
      <w:r>
        <w:t>Ablageplan überprüfen: Entspricht er dem Aktenplan? Sind die notwendigen Erweiterungen (z.B. für den Pastoralverbund) vorgenommen worden?</w:t>
      </w:r>
    </w:p>
    <w:p w:rsidR="007417FD" w:rsidRDefault="00A85BF8" w:rsidP="00A74608">
      <w:pPr>
        <w:pStyle w:val="Listenabsatz"/>
        <w:numPr>
          <w:ilvl w:val="0"/>
          <w:numId w:val="8"/>
        </w:numPr>
        <w:spacing w:after="0"/>
      </w:pPr>
      <w:r>
        <w:t>Jeder Kirchengemeinde eine eigene Farbe zuordnen, die sowohl für Schränke/Regale wie auch für Ordner und Mappen verwendet wird. (Sinnvoll ist es, diese Farbe auch für die Kategorien im E-Mail-Programm und im Kalender zu verwenden.)</w:t>
      </w:r>
    </w:p>
    <w:p w:rsidR="007417FD" w:rsidRDefault="00A85BF8" w:rsidP="00A74608">
      <w:pPr>
        <w:pStyle w:val="Listenabsatz"/>
        <w:numPr>
          <w:ilvl w:val="0"/>
          <w:numId w:val="8"/>
        </w:numPr>
        <w:spacing w:after="0"/>
      </w:pPr>
      <w:r>
        <w:t>Eine Word-Vorlage für Ordnerrücken erstellen (in Word unter Sendungen/Erstellen Etiketten das passende Format auswählen oder mit Einfügen/Tabelle einen eigenen Entwurf gestalten)</w:t>
      </w:r>
    </w:p>
    <w:p w:rsidR="007417FD" w:rsidRPr="00706CB7" w:rsidRDefault="00A85BF8" w:rsidP="00A74608">
      <w:pPr>
        <w:pStyle w:val="Listenabsatz"/>
        <w:numPr>
          <w:ilvl w:val="0"/>
          <w:numId w:val="8"/>
        </w:numPr>
        <w:spacing w:after="0"/>
      </w:pPr>
      <w:r>
        <w:t>Farbige Aufkleber für Ordnerrücken besorgen</w:t>
      </w:r>
    </w:p>
    <w:p w:rsidR="007417FD" w:rsidRDefault="00A85BF8" w:rsidP="00A74608">
      <w:pPr>
        <w:pStyle w:val="Listenabsatz"/>
        <w:numPr>
          <w:ilvl w:val="0"/>
          <w:numId w:val="8"/>
        </w:numPr>
        <w:spacing w:after="0"/>
      </w:pPr>
      <w:r>
        <w:t>Ordnerrücken nach Ablageplan in der jeweiligen (der Kirchengemeinde zugeordneten) Farbe erstellen und ausdrucken</w:t>
      </w:r>
    </w:p>
    <w:p w:rsidR="000F01D5" w:rsidRDefault="000F01D5" w:rsidP="00AA37D8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A85BF8" w:rsidP="00A85BF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Ablageplan</w:t>
                            </w:r>
                          </w:p>
                          <w:p w:rsidR="00A85BF8" w:rsidRDefault="00A85BF8" w:rsidP="00A85BF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Vereinbarung über die Zuordnung von Farben je Kirchengemeinde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A85BF8" w:rsidP="00A85BF8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Ablageplan</w:t>
                      </w:r>
                    </w:p>
                    <w:p w:rsidR="00A85BF8" w:rsidRDefault="00A85BF8" w:rsidP="00A85BF8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Vereinbarung über die Zuor</w:t>
                      </w:r>
                      <w:bookmarkStart w:id="1" w:name="_GoBack"/>
                      <w:bookmarkEnd w:id="1"/>
                      <w:r>
                        <w:t>dnung von Farben je Kirchengemeinde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A85BF8" w:rsidP="00DB21B0">
      <w:r>
        <w:t>Farbige Ordneretiketten werden bestellt/gekauft bei ….</w:t>
      </w:r>
    </w:p>
    <w:p w:rsidR="00DB21B0" w:rsidRDefault="00DB21B0" w:rsidP="00DB21B0"/>
    <w:p w:rsidR="00683111" w:rsidRDefault="00683111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lastRenderedPageBreak/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F8" w:rsidRDefault="00A85BF8" w:rsidP="00C74538">
      <w:pPr>
        <w:spacing w:after="0"/>
      </w:pPr>
      <w:r>
        <w:separator/>
      </w:r>
    </w:p>
  </w:endnote>
  <w:endnote w:type="continuationSeparator" w:id="0">
    <w:p w:rsidR="00A85BF8" w:rsidRDefault="00A85BF8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4C1856" w:rsidP="00C100A1">
    <w:pPr>
      <w:pStyle w:val="Fuzeile"/>
    </w:pPr>
    <w:fldSimple w:instr=" FILENAME   \* MERGEFORMAT ">
      <w:r w:rsidR="00A85BF8">
        <w:rPr>
          <w:noProof/>
        </w:rPr>
        <w:t>Dokument5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85BF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68266D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C1856">
      <w:rPr>
        <w:noProof/>
      </w:rPr>
      <w:t>B.4.2.2 Beschriftung von Ordnern (nach Ablageplan).docx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68266D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68266D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856" w:rsidRDefault="004C18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F8" w:rsidRDefault="00A85BF8" w:rsidP="00C74538">
      <w:pPr>
        <w:spacing w:after="0"/>
      </w:pPr>
      <w:r>
        <w:separator/>
      </w:r>
    </w:p>
  </w:footnote>
  <w:footnote w:type="continuationSeparator" w:id="0">
    <w:p w:rsidR="00A85BF8" w:rsidRDefault="00A85BF8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856" w:rsidRDefault="004C185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856" w:rsidRDefault="004C185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856" w:rsidRDefault="004C185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F5C9C"/>
    <w:multiLevelType w:val="hybridMultilevel"/>
    <w:tmpl w:val="08F4C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F8"/>
    <w:rsid w:val="0002278F"/>
    <w:rsid w:val="0006355F"/>
    <w:rsid w:val="000A107A"/>
    <w:rsid w:val="000F01D5"/>
    <w:rsid w:val="002012BF"/>
    <w:rsid w:val="00225F03"/>
    <w:rsid w:val="00344EA7"/>
    <w:rsid w:val="003B7D90"/>
    <w:rsid w:val="003D46F5"/>
    <w:rsid w:val="00462781"/>
    <w:rsid w:val="0047300D"/>
    <w:rsid w:val="004B5665"/>
    <w:rsid w:val="004C1856"/>
    <w:rsid w:val="0051580E"/>
    <w:rsid w:val="005D4372"/>
    <w:rsid w:val="0068266D"/>
    <w:rsid w:val="00683111"/>
    <w:rsid w:val="006C5A47"/>
    <w:rsid w:val="00706CB7"/>
    <w:rsid w:val="007417FD"/>
    <w:rsid w:val="007C5172"/>
    <w:rsid w:val="00853541"/>
    <w:rsid w:val="00912B79"/>
    <w:rsid w:val="00951EB1"/>
    <w:rsid w:val="00955DE3"/>
    <w:rsid w:val="00965DD2"/>
    <w:rsid w:val="009B649A"/>
    <w:rsid w:val="00A74608"/>
    <w:rsid w:val="00A85BF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994EA3D-C53A-42A0-8012-36CDE231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_Freitag\Entwurf%20Vorlage%20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098A-7FBF-4B73-A437-C86A2CA0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Vorlage AO.dotx</Template>
  <TotalTime>0</TotalTime>
  <Pages>2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dcterms:created xsi:type="dcterms:W3CDTF">2016-08-08T11:12:00Z</dcterms:created>
  <dcterms:modified xsi:type="dcterms:W3CDTF">2016-08-08T12:28:00Z</dcterms:modified>
</cp:coreProperties>
</file>