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1875BF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DB24" wp14:editId="452B9905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438525"/>
                <wp:effectExtent l="0" t="0" r="28575" b="1968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43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696A7C">
                              <w:t>B.6.2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1875BF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Post</w:t>
                                  </w:r>
                                  <w:r w:rsidR="00D22D9F">
                                    <w:t xml:space="preserve"> verteilen</w:t>
                                  </w:r>
                                </w:p>
                                <w:p w:rsidR="00B75F0A" w:rsidRPr="00B75F0A" w:rsidRDefault="00B75F0A" w:rsidP="001875BF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FA9BE84" wp14:editId="0DFEA732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1875BF" w:rsidRPr="0085111C" w:rsidRDefault="001875BF" w:rsidP="001875BF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85111C">
                              <w:rPr>
                                <w:b/>
                                <w:szCs w:val="20"/>
                              </w:rPr>
                              <w:t xml:space="preserve">Für alle Personen/Stellen im </w:t>
                            </w:r>
                            <w:proofErr w:type="spellStart"/>
                            <w:r w:rsidRPr="0085111C">
                              <w:rPr>
                                <w:b/>
                                <w:szCs w:val="20"/>
                              </w:rPr>
                              <w:t>Pastoralen</w:t>
                            </w:r>
                            <w:proofErr w:type="spellEnd"/>
                            <w:r w:rsidRPr="0085111C">
                              <w:rPr>
                                <w:b/>
                                <w:szCs w:val="20"/>
                              </w:rPr>
                              <w:t xml:space="preserve"> Raum/Pastoralverbund, an die Post oder sonstige Informationen weitergeleitet werden, sind Fächer für die Abholung/Postverteilungsfächer eingerichtet. Die Fächer werden in regelmäßigen Abständen überprüft und nicht abgeholte Post/Informationen zugeschickt.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DB24" id="AutoForm 14" o:spid="_x0000_s1026" style="position:absolute;margin-left:-2.55pt;margin-top:.2pt;width:455.2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VCeQIAADEFAAAOAAAAZHJzL2Uyb0RvYy54bWysVNtu1DAQfUfiHyy/01zasFHUbFW1KkIq&#10;UFH4AMdxLuDYZuzd7PL1jO1saEECCZEHy45nzpwzF19eHSZJ9gLsqFVNs7OUEqG4bkfV1/Tzp7tX&#10;JSXWMdUyqZWo6VFYerV9+eJyNpXI9aBlK4AgiLLVbGo6OGeqJLF8EBOzZ9oIhZedhok5PEKftMBm&#10;RJ9kkqfp62TW0BrQXFiLf2/jJd0G/K4T3H3oOisckTVFbi6sENbGr8n2klU9MDOMfKHB/oHFxEaF&#10;QVeoW+YY2cH4G9Q0ctBWd+6M6ynRXTdyETSgmiz9Rc3jwIwIWjA51qxpsv8Plr/fPwAZ25rmWU6J&#10;YhMW6Xrn9B2mnGQXPkGzsRXaPZoH8BKtudf8qyVK3wxM9eIaQM+DYC3Syrx98szBHyy6kmZ+p1tE&#10;Z4gecnXoYPKAmAVyCCU5riURB0c4/iw2ZfZ6U1DC8e784rws8iLEYNXJ3YB1b4SeiN/UFLDmAZ7t&#10;763zdFh1Mgn0tRzbu1HKcPB9Jm4kkD3DDmn6KABFPrWSisyorSiRyN8h8mAjdxPKjbBFit/COnS2&#10;jxiIPQmDNKXy6Ch9IX5KXSyBdUcpvIFUH0WHNQs5iyqgb7yI2Ng4edjqp/YOuOjgDTuUvfpmaRqp&#10;rpQiW+nyhetiHkiFWVp905gH/ue44uQUYmvlVv+JfdGw9sqizMt1h+awtFyj2yO2Deg4tPjI4GbQ&#10;8J2SGQe2pvbbjoGgRL5VvvXKvCz9iIfTRbHB54ESeHbXhNPmPCuw15niiFZTd9reuJi/nYGxHzBY&#10;FlWaMA9j6CXPMRJb+hznMlRyeUP84D89B6ufL932BwAAAP//AwBQSwMEFAAGAAgAAAAhAJkxbaPd&#10;AAAABwEAAA8AAABkcnMvZG93bnJldi54bWxMjsFOwzAQRO9I/IO1SFxQ6wQ1iIZsKoSUE0LQ0gs3&#10;N17iqPE6st02+XvMCW4zmtHMqzaTHcSZfOgdI+TLDARx63TPHcL+s1k8gghRsVaDY0KYKcCmvr6q&#10;VKndhbd03sVOpBEOpUIwMY6llKE1ZFVYupE4Zd/OWxWT9Z3UXl3SuB3kfZY9SKt6Tg9GjfRiqD3u&#10;Thbho3Vvzfy1vxsb497nbfE6Z0ePeHszPT+BiDTFvzL84id0qBPTwZ1YBzEgLIo8NRFWIFK6zook&#10;DgjFKl+DrCv5n7/+AQAA//8DAFBLAQItABQABgAIAAAAIQC2gziS/gAAAOEBAAATAAAAAAAAAAAA&#10;AAAAAAAAAABbQ29udGVudF9UeXBlc10ueG1sUEsBAi0AFAAGAAgAAAAhADj9If/WAAAAlAEAAAsA&#10;AAAAAAAAAAAAAAAALwEAAF9yZWxzLy5yZWxzUEsBAi0AFAAGAAgAAAAhAO+VFUJ5AgAAMQUAAA4A&#10;AAAAAAAAAAAAAAAALgIAAGRycy9lMm9Eb2MueG1sUEsBAi0AFAAGAAgAAAAhAJkxbaPdAAAABwEA&#10;AA8AAAAAAAAAAAAAAAAA0wQAAGRycy9kb3ducmV2LnhtbFBLBQYAAAAABAAEAPMAAADdBQAAAAA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696A7C">
                        <w:t>B.6.2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1875BF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Post</w:t>
                            </w:r>
                            <w:r w:rsidR="00D22D9F">
                              <w:t xml:space="preserve"> verteilen</w:t>
                            </w:r>
                          </w:p>
                          <w:p w:rsidR="00B75F0A" w:rsidRPr="00B75F0A" w:rsidRDefault="00B75F0A" w:rsidP="001875BF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FA9BE84" wp14:editId="0DFEA732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1875BF" w:rsidRPr="0085111C" w:rsidRDefault="001875BF" w:rsidP="001875BF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85111C">
                        <w:rPr>
                          <w:b/>
                          <w:szCs w:val="20"/>
                        </w:rPr>
                        <w:t xml:space="preserve">Für alle Personen/Stellen im </w:t>
                      </w:r>
                      <w:proofErr w:type="spellStart"/>
                      <w:r w:rsidRPr="0085111C">
                        <w:rPr>
                          <w:b/>
                          <w:szCs w:val="20"/>
                        </w:rPr>
                        <w:t>Pastoralen</w:t>
                      </w:r>
                      <w:proofErr w:type="spellEnd"/>
                      <w:r w:rsidRPr="0085111C">
                        <w:rPr>
                          <w:b/>
                          <w:szCs w:val="20"/>
                        </w:rPr>
                        <w:t xml:space="preserve"> Raum/Pastoralverbund, an die Post oder sonstige Informationen weitergeleitet werden, sind Fächer für die Abholung/Postverteilungsfächer eingerichtet. Die Fächer werden in regelmäßigen Abständen überprüft und nicht abgeholte Post/Informationen zugeschickt.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D80E3" wp14:editId="65963790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8D80E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p w:rsidR="00E804CE" w:rsidRDefault="00E804CE" w:rsidP="00E804CE">
      <w:pPr>
        <w:tabs>
          <w:tab w:val="left" w:pos="567"/>
        </w:tabs>
        <w:spacing w:after="160" w:line="259" w:lineRule="auto"/>
      </w:pPr>
      <w:r>
        <w:rPr>
          <w:b/>
          <w:sz w:val="22"/>
        </w:rPr>
        <w:t>Post verteilen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E804CE" w:rsidTr="004D0417">
        <w:tc>
          <w:tcPr>
            <w:tcW w:w="8637" w:type="dxa"/>
            <w:gridSpan w:val="2"/>
            <w:shd w:val="clear" w:color="auto" w:fill="7030A0"/>
            <w:vAlign w:val="center"/>
          </w:tcPr>
          <w:p w:rsidR="00E804CE" w:rsidRPr="00C549C0" w:rsidRDefault="00E804CE" w:rsidP="004D0417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E804CE" w:rsidRPr="000F01D5" w:rsidTr="004D0417">
        <w:tc>
          <w:tcPr>
            <w:tcW w:w="6985" w:type="dxa"/>
          </w:tcPr>
          <w:p w:rsidR="00E804CE" w:rsidRPr="000F01D5" w:rsidRDefault="00E804CE" w:rsidP="004D0417">
            <w:pPr>
              <w:spacing w:after="0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E804CE" w:rsidRPr="000F01D5" w:rsidRDefault="00E804CE" w:rsidP="004D0417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E804CE" w:rsidRPr="00A74608" w:rsidTr="004D0417">
        <w:tc>
          <w:tcPr>
            <w:tcW w:w="6985" w:type="dxa"/>
          </w:tcPr>
          <w:p w:rsidR="00E804CE" w:rsidRPr="00A74608" w:rsidRDefault="00E804CE" w:rsidP="004D0417">
            <w:pPr>
              <w:tabs>
                <w:tab w:val="left" w:pos="0"/>
              </w:tabs>
              <w:spacing w:after="0"/>
              <w:rPr>
                <w:rFonts w:asciiTheme="majorHAnsi" w:hAnsiTheme="majorHAnsi"/>
              </w:rPr>
            </w:pPr>
            <w:r>
              <w:t>Posteingang kontrollieren</w:t>
            </w:r>
          </w:p>
        </w:tc>
        <w:sdt>
          <w:sdtPr>
            <w:rPr>
              <w:rFonts w:asciiTheme="majorHAnsi" w:hAnsiTheme="majorHAnsi"/>
            </w:rPr>
            <w:id w:val="-186034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E804CE" w:rsidRPr="00A74608" w:rsidRDefault="00E804CE" w:rsidP="004D0417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804CE" w:rsidRPr="00A74608" w:rsidTr="004D0417">
        <w:tc>
          <w:tcPr>
            <w:tcW w:w="6985" w:type="dxa"/>
          </w:tcPr>
          <w:p w:rsidR="00E804CE" w:rsidRPr="00A74608" w:rsidRDefault="00E804CE" w:rsidP="004D041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Post auf die für die Verteilung eingerichteten Fächer verteilen</w:t>
            </w:r>
            <w:r w:rsidRPr="00A74608"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94781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E804CE" w:rsidRPr="00A74608" w:rsidRDefault="00E804CE" w:rsidP="004D0417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804CE" w:rsidRPr="00A74608" w:rsidTr="004D0417">
        <w:tc>
          <w:tcPr>
            <w:tcW w:w="6985" w:type="dxa"/>
          </w:tcPr>
          <w:p w:rsidR="00E804CE" w:rsidRDefault="00E804CE" w:rsidP="004D041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  <w:p w:rsidR="00E804CE" w:rsidRDefault="00E804CE" w:rsidP="004D0417">
            <w:pPr>
              <w:spacing w:after="0"/>
              <w:ind w:right="459"/>
            </w:pPr>
          </w:p>
        </w:tc>
        <w:sdt>
          <w:sdtPr>
            <w:rPr>
              <w:rFonts w:asciiTheme="majorHAnsi" w:hAnsiTheme="majorHAnsi"/>
            </w:rPr>
            <w:id w:val="-10872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</w:tcPr>
              <w:p w:rsidR="00E804CE" w:rsidRDefault="00E804CE" w:rsidP="004D0417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E804CE" w:rsidRDefault="00E804CE" w:rsidP="001875BF">
      <w:pPr>
        <w:tabs>
          <w:tab w:val="left" w:pos="567"/>
        </w:tabs>
        <w:spacing w:after="160" w:line="259" w:lineRule="auto"/>
        <w:rPr>
          <w:b/>
          <w:sz w:val="22"/>
        </w:rPr>
      </w:pPr>
    </w:p>
    <w:p w:rsidR="001875BF" w:rsidRDefault="001875BF" w:rsidP="001875BF">
      <w:pPr>
        <w:tabs>
          <w:tab w:val="left" w:pos="567"/>
        </w:tabs>
        <w:spacing w:after="160" w:line="259" w:lineRule="auto"/>
      </w:pPr>
      <w:r w:rsidRPr="001875BF">
        <w:rPr>
          <w:b/>
          <w:sz w:val="22"/>
        </w:rPr>
        <w:t xml:space="preserve">Postverteilungsfächer </w:t>
      </w:r>
      <w:r>
        <w:rPr>
          <w:b/>
          <w:sz w:val="22"/>
        </w:rPr>
        <w:t xml:space="preserve">regelmäßig </w:t>
      </w:r>
      <w:r w:rsidRPr="001875BF">
        <w:rPr>
          <w:b/>
          <w:sz w:val="22"/>
        </w:rPr>
        <w:t>überprüfen und leeren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85111C">
            <w:pPr>
              <w:spacing w:after="0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CD5377" w:rsidRPr="00A74608" w:rsidRDefault="001875BF" w:rsidP="0085111C">
            <w:pPr>
              <w:tabs>
                <w:tab w:val="left" w:pos="0"/>
              </w:tabs>
              <w:spacing w:after="0"/>
              <w:rPr>
                <w:rFonts w:asciiTheme="majorHAnsi" w:hAnsiTheme="majorHAnsi"/>
              </w:rPr>
            </w:pPr>
            <w:r>
              <w:t>in regelmäßigen Abständen (wie vereinbart) die Post und Sonstiges aus den Fächern an die „Nichtabholer“ schicken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1875BF" w:rsidP="0085111C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in regelmäßigen Abständen (z.B. einmal wöchentlich) alle Fächer kontrollieren</w:t>
            </w:r>
            <w:r w:rsidRPr="00A74608"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1875BF" w:rsidP="0085111C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eventuell telefonisch klären, ob Inhalt der Fächer zugeschickt werden soll oder dieser zu einem späteren Zeitpunkt abgeholt wird</w:t>
            </w: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Default="001875BF" w:rsidP="0085111C">
            <w:pPr>
              <w:spacing w:after="0"/>
              <w:ind w:right="459"/>
            </w:pPr>
            <w:r>
              <w:t>auf Wunsch Inhalt der Fächer zuschicken</w:t>
            </w:r>
          </w:p>
          <w:p w:rsidR="0085111C" w:rsidRPr="00A74608" w:rsidRDefault="0085111C" w:rsidP="0085111C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Default="005D676F" w:rsidP="0085111C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</w:t>
            </w:r>
          </w:p>
          <w:p w:rsidR="0085111C" w:rsidRPr="00A74608" w:rsidRDefault="0085111C" w:rsidP="0085111C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E804CE">
                            <w:r>
                              <w:t>Notieren Sie hier die Absprachen zu Ihren Postverteilungsfächern:</w:t>
                            </w:r>
                          </w:p>
                          <w:p w:rsidR="00E804CE" w:rsidRDefault="00E804CE" w:rsidP="00E804C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Wer hat ein Postverteilungsfach?</w:t>
                            </w:r>
                          </w:p>
                          <w:p w:rsidR="00E804CE" w:rsidRDefault="00E804CE" w:rsidP="00E804C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 welchen Abständen wird die Post abgeholt?</w:t>
                            </w:r>
                          </w:p>
                          <w:p w:rsidR="00E804CE" w:rsidRDefault="00E804CE" w:rsidP="00E804CE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Wann muss der Inhalt der Fächer zugeschickt werden?</w:t>
                            </w:r>
                          </w:p>
                          <w:p w:rsidR="00A525D8" w:rsidRDefault="00A525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E804CE">
                      <w:r>
                        <w:t>Notieren Sie hier die Absprachen zu Ihren Postverteilungsfächern:</w:t>
                      </w:r>
                    </w:p>
                    <w:p w:rsidR="00E804CE" w:rsidRDefault="00E804CE" w:rsidP="00E804CE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Wer hat ein Postverteilungsfach?</w:t>
                      </w:r>
                    </w:p>
                    <w:p w:rsidR="00E804CE" w:rsidRDefault="00E804CE" w:rsidP="00E804CE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In welchen Abständen wird die Post abgeholt?</w:t>
                      </w:r>
                    </w:p>
                    <w:p w:rsidR="00E804CE" w:rsidRDefault="00E804CE" w:rsidP="00E804CE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Wann muss der Inhalt der Fächer zugeschickt werden?</w:t>
                      </w:r>
                    </w:p>
                    <w:p w:rsidR="00A525D8" w:rsidRDefault="00A525D8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  <w:bookmarkStart w:id="0" w:name="_GoBack"/>
      <w:bookmarkEnd w:id="0"/>
    </w:p>
    <w:p w:rsidR="00DB21B0" w:rsidRDefault="00E804CE" w:rsidP="00DB21B0">
      <w:r>
        <w:t>----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BF" w:rsidRDefault="001875BF" w:rsidP="00C74538">
      <w:pPr>
        <w:spacing w:after="0"/>
      </w:pPr>
      <w:r>
        <w:separator/>
      </w:r>
    </w:p>
  </w:endnote>
  <w:endnote w:type="continuationSeparator" w:id="0">
    <w:p w:rsidR="001875BF" w:rsidRDefault="001875BF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5E1610" w:rsidP="00C100A1">
    <w:pPr>
      <w:pStyle w:val="Fuzeile"/>
    </w:pPr>
    <w:fldSimple w:instr=" FILENAME   \* MERGEFORMAT ">
      <w:r>
        <w:rPr>
          <w:noProof/>
        </w:rPr>
        <w:t>B.6.2 Post verteilen.docx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E161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E804CE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E1610">
      <w:rPr>
        <w:noProof/>
      </w:rPr>
      <w:t>B.6.2 Post verteilen.docx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E804C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E804C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BF" w:rsidRDefault="001875BF" w:rsidP="00C74538">
      <w:pPr>
        <w:spacing w:after="0"/>
      </w:pPr>
      <w:r>
        <w:separator/>
      </w:r>
    </w:p>
  </w:footnote>
  <w:footnote w:type="continuationSeparator" w:id="0">
    <w:p w:rsidR="001875BF" w:rsidRDefault="001875BF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6424C"/>
    <w:multiLevelType w:val="hybridMultilevel"/>
    <w:tmpl w:val="31BC6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BF"/>
    <w:rsid w:val="0002278F"/>
    <w:rsid w:val="0006355F"/>
    <w:rsid w:val="000A107A"/>
    <w:rsid w:val="000F01D5"/>
    <w:rsid w:val="001875BF"/>
    <w:rsid w:val="00217D2B"/>
    <w:rsid w:val="00225F03"/>
    <w:rsid w:val="00344EA7"/>
    <w:rsid w:val="003B7D90"/>
    <w:rsid w:val="00462781"/>
    <w:rsid w:val="004B5665"/>
    <w:rsid w:val="0051580E"/>
    <w:rsid w:val="005D4372"/>
    <w:rsid w:val="005D676F"/>
    <w:rsid w:val="005E1610"/>
    <w:rsid w:val="00696A7C"/>
    <w:rsid w:val="006C5A47"/>
    <w:rsid w:val="00706CB7"/>
    <w:rsid w:val="007417FD"/>
    <w:rsid w:val="007C5172"/>
    <w:rsid w:val="0085111C"/>
    <w:rsid w:val="00853541"/>
    <w:rsid w:val="00912B79"/>
    <w:rsid w:val="00951EB1"/>
    <w:rsid w:val="00965DD2"/>
    <w:rsid w:val="009B649A"/>
    <w:rsid w:val="00A525D8"/>
    <w:rsid w:val="00A528D2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22D9F"/>
    <w:rsid w:val="00DB21B0"/>
    <w:rsid w:val="00E804CE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4B7CBE4-0455-4A3C-AFA3-138E5003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07FD-9982-40F9-96B4-31831EDD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9</cp:revision>
  <cp:lastPrinted>2016-08-02T10:44:00Z</cp:lastPrinted>
  <dcterms:created xsi:type="dcterms:W3CDTF">2015-11-13T09:59:00Z</dcterms:created>
  <dcterms:modified xsi:type="dcterms:W3CDTF">2017-03-13T10:47:00Z</dcterms:modified>
</cp:coreProperties>
</file>