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1E26F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A18A" wp14:editId="0ED6251F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609975"/>
                <wp:effectExtent l="0" t="0" r="28575" b="1587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609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1E26F5">
                              <w:t>B.7.</w:t>
                            </w:r>
                            <w:r w:rsidR="00D90F96">
                              <w:t>5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1E26F5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Abwesenhei</w:t>
                                  </w:r>
                                  <w:r w:rsidR="00376589">
                                    <w:t>t</w:t>
                                  </w:r>
                                  <w:r>
                                    <w:t>sagenten im E-Mail-Programm nutzen</w:t>
                                  </w:r>
                                </w:p>
                                <w:p w:rsidR="00B75F0A" w:rsidRPr="00B75F0A" w:rsidRDefault="00B75F0A" w:rsidP="001E26F5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885A2D9" wp14:editId="19C53214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1E26F5" w:rsidRPr="006E7E2B" w:rsidRDefault="001E26F5" w:rsidP="001E26F5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E7E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Im </w:t>
                            </w:r>
                            <w:proofErr w:type="spellStart"/>
                            <w:r w:rsidRPr="006E7E2B">
                              <w:rPr>
                                <w:b/>
                                <w:sz w:val="20"/>
                                <w:szCs w:val="20"/>
                              </w:rPr>
                              <w:t>Pastoralen</w:t>
                            </w:r>
                            <w:proofErr w:type="spellEnd"/>
                            <w:r w:rsidRPr="006E7E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Raum / Pastoralverbund haben alle Sekretäre/Sekretärinnen den Abwesenheitsagenten des E-Mail-Programms eingerichtet. Für den Abwesenheitsagenten wird der gemeinsam vereinbarte Text verwendet. An Tagen ohne Öffnungszeit des Pfarrbüros ist der Abwesenheitsagent aktiviert.</w:t>
                            </w:r>
                            <w:r w:rsidRPr="006E7E2B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Pr="006E7E2B" w:rsidRDefault="001E26F5" w:rsidP="006E7E2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 w:rsidRPr="006E7E2B">
                              <w:rPr>
                                <w:sz w:val="20"/>
                                <w:szCs w:val="20"/>
                              </w:rPr>
                              <w:t>Viele E-Mail-Programme haben einen Abwesenheitsagenten</w:t>
                            </w:r>
                            <w:r w:rsidR="00DB0DE5">
                              <w:rPr>
                                <w:sz w:val="20"/>
                                <w:szCs w:val="20"/>
                              </w:rPr>
                              <w:t xml:space="preserve"> (vom E-Mail-Programm abhängig kann die Bezeichnung auch anders sein)</w:t>
                            </w:r>
                            <w:r w:rsidRPr="006E7E2B">
                              <w:rPr>
                                <w:sz w:val="20"/>
                                <w:szCs w:val="20"/>
                              </w:rPr>
                              <w:t>, der dem Sender einer E-Mail mitteilt, wann und wie lange der Empfänger der E-Mail nicht erreichbar ist. Abwesenheitsagenten können gezielt aktiviert und deaktiviert werden.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A18A" id="AutoForm 14" o:spid="_x0000_s1026" style="position:absolute;margin-left:-2.55pt;margin-top:.2pt;width:455.2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1E26F5">
                        <w:t>B.7.</w:t>
                      </w:r>
                      <w:r w:rsidR="00D90F96">
                        <w:t>5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1E26F5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Abwesenhei</w:t>
                            </w:r>
                            <w:r w:rsidR="00376589">
                              <w:t>t</w:t>
                            </w:r>
                            <w:r>
                              <w:t>sagenten im E-Mail-Programm nutzen</w:t>
                            </w:r>
                          </w:p>
                          <w:p w:rsidR="00B75F0A" w:rsidRPr="00B75F0A" w:rsidRDefault="00B75F0A" w:rsidP="001E26F5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885A2D9" wp14:editId="19C53214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1E26F5" w:rsidRPr="006E7E2B" w:rsidRDefault="001E26F5" w:rsidP="001E26F5">
                      <w:pPr>
                        <w:pStyle w:val="KeinLeerraum"/>
                        <w:rPr>
                          <w:b/>
                          <w:sz w:val="20"/>
                          <w:szCs w:val="20"/>
                        </w:rPr>
                      </w:pPr>
                      <w:r w:rsidRPr="006E7E2B">
                        <w:rPr>
                          <w:b/>
                          <w:sz w:val="20"/>
                          <w:szCs w:val="20"/>
                        </w:rPr>
                        <w:t xml:space="preserve">Im </w:t>
                      </w:r>
                      <w:proofErr w:type="spellStart"/>
                      <w:r w:rsidRPr="006E7E2B">
                        <w:rPr>
                          <w:b/>
                          <w:sz w:val="20"/>
                          <w:szCs w:val="20"/>
                        </w:rPr>
                        <w:t>Pastoralen</w:t>
                      </w:r>
                      <w:proofErr w:type="spellEnd"/>
                      <w:r w:rsidRPr="006E7E2B">
                        <w:rPr>
                          <w:b/>
                          <w:sz w:val="20"/>
                          <w:szCs w:val="20"/>
                        </w:rPr>
                        <w:t xml:space="preserve"> Raum / Pastoralverbund haben alle Sekretäre/Sekretärinnen den Abwesenheitsagenten des E-Mail-Programms eingerichtet. Für den Abwesenheitsagenten wird der gemeinsam vereinbarte Text verwendet. An Tagen ohne Öffnungszeit des Pfarrbüros ist der Abwesenheitsagent aktiviert.</w:t>
                      </w:r>
                      <w:r w:rsidRPr="006E7E2B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Pr="006E7E2B" w:rsidRDefault="001E26F5" w:rsidP="006E7E2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 w:rsidRPr="006E7E2B">
                        <w:rPr>
                          <w:sz w:val="20"/>
                          <w:szCs w:val="20"/>
                        </w:rPr>
                        <w:t>Viele E-Mail-Programme haben einen Abwesenheitsagenten</w:t>
                      </w:r>
                      <w:r w:rsidR="00DB0DE5">
                        <w:rPr>
                          <w:sz w:val="20"/>
                          <w:szCs w:val="20"/>
                        </w:rPr>
                        <w:t xml:space="preserve"> (vom E-Mail-Programm abhängig kann die Bezeichnung auch anders sein)</w:t>
                      </w:r>
                      <w:r w:rsidRPr="006E7E2B">
                        <w:rPr>
                          <w:sz w:val="20"/>
                          <w:szCs w:val="20"/>
                        </w:rPr>
                        <w:t>, der dem Sender einer E-Mail mitteilt, wann und wie lange der Empfänger der E-Mail nicht erreichbar ist. Abwesenheitsagenten können gezielt aktiviert und deaktiviert werden.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EA98" wp14:editId="4D6DA5F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8DEA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965DD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965DD2">
        <w:tc>
          <w:tcPr>
            <w:tcW w:w="6985" w:type="dxa"/>
          </w:tcPr>
          <w:p w:rsidR="00CD5377" w:rsidRPr="000F01D5" w:rsidRDefault="00CD5377" w:rsidP="000F01D5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09AE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A74608" w:rsidTr="00965DD2">
        <w:tc>
          <w:tcPr>
            <w:tcW w:w="6985" w:type="dxa"/>
          </w:tcPr>
          <w:p w:rsidR="00CD5377" w:rsidRPr="00A74608" w:rsidRDefault="0001103D" w:rsidP="0062483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Abwesenheitsagenten im E-Mail-Programm einrichten</w:t>
            </w:r>
            <w:r w:rsidR="00376589">
              <w:rPr>
                <w:rFonts w:asciiTheme="majorHAnsi" w:hAnsiTheme="majorHAnsi"/>
              </w:rPr>
              <w:t>, vereinbarten Text verwenden</w:t>
            </w: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01103D" w:rsidP="0062483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Abwesenheitsagenten bei Abwesenheit von mehr als einem Tag mit Rückkehrdatum versehen</w:t>
            </w: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Default="00376589" w:rsidP="0062483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Abwesenheitsagenten vor Beginn der Abwesenheit aktivieren</w:t>
            </w:r>
          </w:p>
          <w:p w:rsidR="00624838" w:rsidRPr="00A74608" w:rsidRDefault="00624838" w:rsidP="00624838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Default="00376589" w:rsidP="0062483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Abwesenheitsagenten bei Rückkehr deaktivieren</w:t>
            </w:r>
          </w:p>
          <w:p w:rsidR="00624838" w:rsidRPr="00A74608" w:rsidRDefault="00624838" w:rsidP="00624838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Default="000F01D5" w:rsidP="00624838">
            <w:pPr>
              <w:spacing w:after="0"/>
              <w:ind w:right="459"/>
              <w:rPr>
                <w:rFonts w:asciiTheme="majorHAnsi" w:hAnsiTheme="majorHAnsi"/>
              </w:rPr>
            </w:pPr>
          </w:p>
          <w:p w:rsidR="00624838" w:rsidRPr="00A74608" w:rsidRDefault="00624838" w:rsidP="00624838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1E26F5" w:rsidP="00376589">
      <w:pPr>
        <w:pStyle w:val="Listenabsatz"/>
        <w:numPr>
          <w:ilvl w:val="0"/>
          <w:numId w:val="9"/>
        </w:numPr>
      </w:pPr>
      <w:r>
        <w:t>Folgenden Text oder folgende Textvarianten</w:t>
      </w:r>
      <w:r w:rsidR="00376589">
        <w:t xml:space="preserve"> werden</w:t>
      </w:r>
      <w:r>
        <w:t xml:space="preserve"> für den Abwesenheitsagenten im E-Mail-</w:t>
      </w:r>
      <w:r w:rsidR="00376589">
        <w:t>Programm verwendet</w:t>
      </w:r>
    </w:p>
    <w:p w:rsidR="00376589" w:rsidRPr="006C5A47" w:rsidRDefault="00376589" w:rsidP="00376589">
      <w:pPr>
        <w:pStyle w:val="Listenabsatz"/>
        <w:numPr>
          <w:ilvl w:val="0"/>
          <w:numId w:val="9"/>
        </w:numPr>
      </w:pPr>
      <w:r>
        <w:t>Folgende Verwendung des Abwesenheitsagenten wird vereinbart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6F5" w:rsidRPr="001E26F5" w:rsidRDefault="001E26F5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1E26F5">
                              <w:rPr>
                                <w:b/>
                                <w:szCs w:val="20"/>
                              </w:rPr>
                              <w:t>Beispieltext für Abwesenheitsagenten: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Danke für Ihre E-</w:t>
                            </w:r>
                            <w:r w:rsidRPr="001E26F5">
                              <w:rPr>
                                <w:sz w:val="20"/>
                                <w:szCs w:val="20"/>
                              </w:rPr>
                              <w:t>Mail. Wir bearbeiten Ihre Nachricht während der Dienstzeiten des Pfarrbüros.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sz w:val="20"/>
                                <w:szCs w:val="20"/>
                              </w:rPr>
                              <w:t>Mit freundlichen Grüßen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sz w:val="20"/>
                                <w:szCs w:val="20"/>
                              </w:rPr>
                              <w:t xml:space="preserve">Ihr Pfarrbüro St. </w:t>
                            </w:r>
                            <w:proofErr w:type="spellStart"/>
                            <w:r w:rsidRPr="001E26F5">
                              <w:rPr>
                                <w:sz w:val="20"/>
                                <w:szCs w:val="20"/>
                              </w:rPr>
                              <w:t>Liborius</w:t>
                            </w:r>
                            <w:proofErr w:type="spellEnd"/>
                            <w:r w:rsidRPr="001E26F5">
                              <w:rPr>
                                <w:sz w:val="20"/>
                                <w:szCs w:val="20"/>
                              </w:rPr>
                              <w:t xml:space="preserve"> zur Ansicht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---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 xml:space="preserve">Pfarrbüro St. </w:t>
                            </w:r>
                            <w:proofErr w:type="spellStart"/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Liborius</w:t>
                            </w:r>
                            <w:proofErr w:type="spellEnd"/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 xml:space="preserve"> zur Ansicht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Domplatz 3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33098 Paderborn</w:t>
                            </w:r>
                          </w:p>
                          <w:p w:rsidR="001E26F5" w:rsidRPr="001E26F5" w:rsidRDefault="002116EB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1E26F5" w:rsidRPr="001E26F5">
                                <w:rPr>
                                  <w:rFonts w:cs="Tms Rmn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St.</w:t>
                              </w:r>
                            </w:hyperlink>
                            <w:r w:rsidR="001E26F5" w:rsidRPr="001E26F5">
                              <w:rPr>
                                <w:rFonts w:cs="Tms Rmn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LiboriuszurAnsicht@erzbistum-paderborn.de</w:t>
                            </w:r>
                          </w:p>
                          <w:p w:rsidR="001E26F5" w:rsidRPr="001E26F5" w:rsidRDefault="002116EB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31F0E" w:rsidRPr="00D96ECC">
                                <w:rPr>
                                  <w:rStyle w:val="Hyperlink"/>
                                  <w:rFonts w:cs="Tms Rmn"/>
                                  <w:sz w:val="20"/>
                                  <w:szCs w:val="20"/>
                                </w:rPr>
                                <w:t>www.erzbistum-paderborn.de</w:t>
                              </w:r>
                            </w:hyperlink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Öffnungszeiten: Di., 10:00-12:00 Uhr; Do., 17:30-18:30 Uhr</w:t>
                            </w:r>
                          </w:p>
                          <w:p w:rsidR="001E26F5" w:rsidRP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</w:p>
                          <w:p w:rsidR="001E26F5" w:rsidRPr="001E26F5" w:rsidRDefault="002116EB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ms Rmn"/>
                                <w:sz w:val="20"/>
                                <w:szCs w:val="20"/>
                              </w:rPr>
                              <w:t>In dringenden Fällen wen</w:t>
                            </w:r>
                            <w:bookmarkStart w:id="0" w:name="_GoBack"/>
                            <w:bookmarkEnd w:id="0"/>
                            <w:r w:rsidR="001E26F5"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den Sie sich bitte an</w:t>
                            </w:r>
                          </w:p>
                          <w:p w:rsid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>..,</w:t>
                            </w:r>
                            <w:proofErr w:type="gramEnd"/>
                            <w:r w:rsidRPr="001E26F5">
                              <w:rPr>
                                <w:rFonts w:cs="Tms Rmn"/>
                                <w:sz w:val="20"/>
                                <w:szCs w:val="20"/>
                              </w:rPr>
                              <w:t xml:space="preserve"> Tel. …, E-Mail … (Kontaktdaten des Pfarrbüros am Sitz des Leiters)</w:t>
                            </w:r>
                          </w:p>
                          <w:p w:rsid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</w:p>
                          <w:p w:rsidR="001E26F5" w:rsidRDefault="001E26F5" w:rsidP="001E26F5">
                            <w:pPr>
                              <w:pStyle w:val="KeinLeerraum"/>
                              <w:rPr>
                                <w:rFonts w:cs="Tms Rm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ms Rmn"/>
                                <w:b/>
                                <w:sz w:val="20"/>
                                <w:szCs w:val="20"/>
                              </w:rPr>
                              <w:t xml:space="preserve">Vereinbarungen zum Umgang mit dem </w:t>
                            </w:r>
                            <w:r w:rsidR="0001103D">
                              <w:rPr>
                                <w:rFonts w:cs="Tms Rmn"/>
                                <w:b/>
                                <w:sz w:val="20"/>
                                <w:szCs w:val="20"/>
                              </w:rPr>
                              <w:t>Abwesenheitsagenten</w:t>
                            </w:r>
                          </w:p>
                          <w:p w:rsidR="0001103D" w:rsidRPr="0001103D" w:rsidRDefault="0001103D" w:rsidP="001E26F5">
                            <w:pPr>
                              <w:pStyle w:val="KeinLeerraum"/>
                              <w:rPr>
                                <w:rFonts w:cs="Tms Rm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ms Rmn"/>
                                <w:sz w:val="20"/>
                                <w:szCs w:val="20"/>
                              </w:rPr>
                              <w:t>Der Abwesenheitsagent wird aktiviert/deaktiviert, wenn ….</w:t>
                            </w:r>
                          </w:p>
                          <w:p w:rsidR="001E26F5" w:rsidRPr="001E26F5" w:rsidRDefault="001E26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1E26F5" w:rsidRPr="001E26F5" w:rsidRDefault="001E26F5">
                      <w:pPr>
                        <w:rPr>
                          <w:b/>
                          <w:szCs w:val="20"/>
                        </w:rPr>
                      </w:pPr>
                      <w:r w:rsidRPr="001E26F5">
                        <w:rPr>
                          <w:b/>
                          <w:szCs w:val="20"/>
                        </w:rPr>
                        <w:t>Beispieltext für Abwesenheitsagenten: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Danke für Ihre E-</w:t>
                      </w:r>
                      <w:r w:rsidRPr="001E26F5">
                        <w:rPr>
                          <w:sz w:val="20"/>
                          <w:szCs w:val="20"/>
                        </w:rPr>
                        <w:t>Mail. Wir bearbeiten Ihre Nachricht während der Dienstzeiten des Pfarrbüros.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 w:rsidRPr="001E26F5">
                        <w:rPr>
                          <w:sz w:val="20"/>
                          <w:szCs w:val="20"/>
                        </w:rPr>
                        <w:t>Mit freundlichen Grüßen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sz w:val="20"/>
                          <w:szCs w:val="20"/>
                        </w:rPr>
                        <w:t xml:space="preserve">Ihr Pfarrbüro St. </w:t>
                      </w:r>
                      <w:proofErr w:type="spellStart"/>
                      <w:r w:rsidRPr="001E26F5">
                        <w:rPr>
                          <w:sz w:val="20"/>
                          <w:szCs w:val="20"/>
                        </w:rPr>
                        <w:t>Liborius</w:t>
                      </w:r>
                      <w:proofErr w:type="spellEnd"/>
                      <w:r w:rsidRPr="001E26F5">
                        <w:rPr>
                          <w:sz w:val="20"/>
                          <w:szCs w:val="20"/>
                        </w:rPr>
                        <w:t xml:space="preserve"> zur Ansicht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---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 xml:space="preserve">Pfarrbüro St. </w:t>
                      </w:r>
                      <w:proofErr w:type="spellStart"/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Liborius</w:t>
                      </w:r>
                      <w:proofErr w:type="spellEnd"/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 xml:space="preserve"> zur Ansicht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Domplatz 3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33098 Paderborn</w:t>
                      </w:r>
                    </w:p>
                    <w:p w:rsidR="001E26F5" w:rsidRPr="001E26F5" w:rsidRDefault="002116EB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hyperlink r:id="rId11" w:history="1">
                        <w:r w:rsidR="001E26F5" w:rsidRPr="001E26F5">
                          <w:rPr>
                            <w:rFonts w:cs="Tms Rmn"/>
                            <w:color w:val="0000FF"/>
                            <w:sz w:val="20"/>
                            <w:szCs w:val="20"/>
                            <w:u w:val="single"/>
                          </w:rPr>
                          <w:t>St.</w:t>
                        </w:r>
                      </w:hyperlink>
                      <w:r w:rsidR="001E26F5" w:rsidRPr="001E26F5">
                        <w:rPr>
                          <w:rFonts w:cs="Tms Rmn"/>
                          <w:color w:val="0000FF"/>
                          <w:sz w:val="20"/>
                          <w:szCs w:val="20"/>
                          <w:u w:val="single"/>
                        </w:rPr>
                        <w:t>LiboriuszurAnsicht@erzbistum-paderborn.de</w:t>
                      </w:r>
                    </w:p>
                    <w:p w:rsidR="001E26F5" w:rsidRPr="001E26F5" w:rsidRDefault="002116EB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hyperlink r:id="rId12" w:history="1">
                        <w:r w:rsidR="00A31F0E" w:rsidRPr="00D96ECC">
                          <w:rPr>
                            <w:rStyle w:val="Hyperlink"/>
                            <w:rFonts w:cs="Tms Rmn"/>
                            <w:sz w:val="20"/>
                            <w:szCs w:val="20"/>
                          </w:rPr>
                          <w:t>www.erzbistum-paderborn.de</w:t>
                        </w:r>
                      </w:hyperlink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Öffnungszeiten: Di., 10:00-12:00 Uhr; Do., 17:30-18:30 Uhr</w:t>
                      </w:r>
                    </w:p>
                    <w:p w:rsidR="001E26F5" w:rsidRP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</w:p>
                    <w:p w:rsidR="001E26F5" w:rsidRPr="001E26F5" w:rsidRDefault="002116EB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>
                        <w:rPr>
                          <w:rFonts w:cs="Tms Rmn"/>
                          <w:sz w:val="20"/>
                          <w:szCs w:val="20"/>
                        </w:rPr>
                        <w:t>In dringenden Fällen wen</w:t>
                      </w:r>
                      <w:bookmarkStart w:id="1" w:name="_GoBack"/>
                      <w:bookmarkEnd w:id="1"/>
                      <w:r w:rsidR="001E26F5" w:rsidRPr="001E26F5">
                        <w:rPr>
                          <w:rFonts w:cs="Tms Rmn"/>
                          <w:sz w:val="20"/>
                          <w:szCs w:val="20"/>
                        </w:rPr>
                        <w:t>den Sie sich bitte an</w:t>
                      </w:r>
                    </w:p>
                    <w:p w:rsid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>..,</w:t>
                      </w:r>
                      <w:proofErr w:type="gramEnd"/>
                      <w:r w:rsidRPr="001E26F5">
                        <w:rPr>
                          <w:rFonts w:cs="Tms Rmn"/>
                          <w:sz w:val="20"/>
                          <w:szCs w:val="20"/>
                        </w:rPr>
                        <w:t xml:space="preserve"> Tel. …, E-Mail … (Kontaktdaten des Pfarrbüros am Sitz des Leiters)</w:t>
                      </w:r>
                    </w:p>
                    <w:p w:rsidR="001E26F5" w:rsidRDefault="001E26F5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</w:p>
                    <w:p w:rsidR="001E26F5" w:rsidRDefault="001E26F5" w:rsidP="001E26F5">
                      <w:pPr>
                        <w:pStyle w:val="KeinLeerraum"/>
                        <w:rPr>
                          <w:rFonts w:cs="Tms Rm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ms Rmn"/>
                          <w:b/>
                          <w:sz w:val="20"/>
                          <w:szCs w:val="20"/>
                        </w:rPr>
                        <w:t xml:space="preserve">Vereinbarungen zum Umgang mit dem </w:t>
                      </w:r>
                      <w:r w:rsidR="0001103D">
                        <w:rPr>
                          <w:rFonts w:cs="Tms Rmn"/>
                          <w:b/>
                          <w:sz w:val="20"/>
                          <w:szCs w:val="20"/>
                        </w:rPr>
                        <w:t>Abwesenheitsagenten</w:t>
                      </w:r>
                    </w:p>
                    <w:p w:rsidR="0001103D" w:rsidRPr="0001103D" w:rsidRDefault="0001103D" w:rsidP="001E26F5">
                      <w:pPr>
                        <w:pStyle w:val="KeinLeerraum"/>
                        <w:rPr>
                          <w:rFonts w:cs="Tms Rmn"/>
                          <w:sz w:val="20"/>
                          <w:szCs w:val="20"/>
                        </w:rPr>
                      </w:pPr>
                      <w:r>
                        <w:rPr>
                          <w:rFonts w:cs="Tms Rmn"/>
                          <w:sz w:val="20"/>
                          <w:szCs w:val="20"/>
                        </w:rPr>
                        <w:t>Der Abwesenheitsagent wird aktiviert/deaktiviert, wenn ….</w:t>
                      </w:r>
                    </w:p>
                    <w:p w:rsidR="001E26F5" w:rsidRPr="001E26F5" w:rsidRDefault="001E26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97520F" w:rsidP="00DB21B0">
      <w:r>
        <w:t>I</w:t>
      </w:r>
      <w:r w:rsidR="00DB0DE5">
        <w:t xml:space="preserve">n anderen E-Mail-Programmen als Lotus Notes </w:t>
      </w:r>
      <w:r>
        <w:t xml:space="preserve">werden </w:t>
      </w:r>
      <w:r w:rsidR="00DB0DE5">
        <w:t xml:space="preserve">eventuell andere Begrifflichkeiten </w:t>
      </w:r>
      <w:r>
        <w:t xml:space="preserve">für den Abwesenheitsagenten </w:t>
      </w:r>
      <w:r w:rsidR="00DB0DE5">
        <w:t xml:space="preserve">verwendet. Outlook </w:t>
      </w:r>
      <w:r>
        <w:t xml:space="preserve">verwendet die Bezeichnung </w:t>
      </w:r>
      <w:r w:rsidR="00DB0DE5">
        <w:t>„Abwesenheitsassistent“.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3"/>
      <w:footerReference w:type="defaul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F5" w:rsidRDefault="001E26F5" w:rsidP="00C74538">
      <w:pPr>
        <w:spacing w:after="0"/>
      </w:pPr>
      <w:r>
        <w:separator/>
      </w:r>
    </w:p>
  </w:endnote>
  <w:endnote w:type="continuationSeparator" w:id="0">
    <w:p w:rsidR="001E26F5" w:rsidRDefault="001E26F5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68672C" w:rsidP="00C100A1">
    <w:pPr>
      <w:pStyle w:val="Fuzeile"/>
    </w:pPr>
    <w:fldSimple w:instr=" FILENAME   \* MERGEFORMAT ">
      <w:r w:rsidR="001E26F5">
        <w:rPr>
          <w:noProof/>
        </w:rPr>
        <w:t>Dokument23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26F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116EB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721491">
      <w:rPr>
        <w:noProof/>
      </w:rPr>
      <w:t>B.7.5 Abwesenheitsagenten im E-Mail Programm nutzen.docx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116EB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116EB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F5" w:rsidRDefault="001E26F5" w:rsidP="00C74538">
      <w:pPr>
        <w:spacing w:after="0"/>
      </w:pPr>
      <w:r>
        <w:separator/>
      </w:r>
    </w:p>
  </w:footnote>
  <w:footnote w:type="continuationSeparator" w:id="0">
    <w:p w:rsidR="001E26F5" w:rsidRDefault="001E26F5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64D49"/>
    <w:multiLevelType w:val="hybridMultilevel"/>
    <w:tmpl w:val="5E566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F5"/>
    <w:rsid w:val="0001103D"/>
    <w:rsid w:val="00020176"/>
    <w:rsid w:val="0002278F"/>
    <w:rsid w:val="0006355F"/>
    <w:rsid w:val="000A107A"/>
    <w:rsid w:val="000F01D5"/>
    <w:rsid w:val="001E26F5"/>
    <w:rsid w:val="002116EB"/>
    <w:rsid w:val="00225F03"/>
    <w:rsid w:val="00344EA7"/>
    <w:rsid w:val="00376589"/>
    <w:rsid w:val="003B7D90"/>
    <w:rsid w:val="00462781"/>
    <w:rsid w:val="004B5665"/>
    <w:rsid w:val="0051580E"/>
    <w:rsid w:val="00530B4D"/>
    <w:rsid w:val="005D4372"/>
    <w:rsid w:val="00624838"/>
    <w:rsid w:val="0068672C"/>
    <w:rsid w:val="006C5A47"/>
    <w:rsid w:val="006E7E2B"/>
    <w:rsid w:val="00706CB7"/>
    <w:rsid w:val="00721491"/>
    <w:rsid w:val="007417FD"/>
    <w:rsid w:val="007C5172"/>
    <w:rsid w:val="00830B65"/>
    <w:rsid w:val="00853541"/>
    <w:rsid w:val="00912B79"/>
    <w:rsid w:val="0094635B"/>
    <w:rsid w:val="00951EB1"/>
    <w:rsid w:val="00965DD2"/>
    <w:rsid w:val="0097520F"/>
    <w:rsid w:val="009B649A"/>
    <w:rsid w:val="00A31F0E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A6897"/>
    <w:rsid w:val="00CD5377"/>
    <w:rsid w:val="00D90F96"/>
    <w:rsid w:val="00DB0664"/>
    <w:rsid w:val="00DB0DE5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0A37CB5-EAC2-456F-9BB2-318AAFC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KeinLeerraum">
    <w:name w:val="No Spacing"/>
    <w:uiPriority w:val="1"/>
    <w:qFormat/>
    <w:rsid w:val="001E26F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E2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zbistum-paderbor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khausen.pvh@gmail.com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zbistum-paderbor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nkhausen.pvh@gmail.com_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FDD1-7BC7-4DBA-A38A-DF9FBC8B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5</cp:revision>
  <dcterms:created xsi:type="dcterms:W3CDTF">2016-11-14T11:40:00Z</dcterms:created>
  <dcterms:modified xsi:type="dcterms:W3CDTF">2017-03-31T10:50:00Z</dcterms:modified>
</cp:coreProperties>
</file>