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884B3A">
                              <w:t xml:space="preserve"> Kapitel C.</w:t>
                            </w:r>
                            <w:r>
                              <w:t>1.</w:t>
                            </w:r>
                            <w:r w:rsidR="00884B3A">
                              <w:t>5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884B3A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Messintentionen und Messstipendien entgegennehmen</w:t>
                                  </w:r>
                                </w:p>
                                <w:p w:rsidR="00B75F0A" w:rsidRPr="00B75F0A" w:rsidRDefault="00B75F0A" w:rsidP="00884B3A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884B3A" w:rsidRPr="00554E27" w:rsidRDefault="00884B3A" w:rsidP="00884B3A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Cs w:val="20"/>
                              </w:rPr>
                            </w:pPr>
                            <w:r w:rsidRPr="00554E27">
                              <w:rPr>
                                <w:b/>
                                <w:szCs w:val="20"/>
                              </w:rPr>
                              <w:t>Messintentionen und Messstipendien sind im Kontaktbüro entgegengenommen und an das Büro am Sitz des Leiters oder das Verwaltungsbüro zur weiteren Bearbeitung übergeben.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853FA6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884B3A">
                        <w:t xml:space="preserve"> Kapitel C.</w:t>
                      </w:r>
                      <w:r>
                        <w:t>1.</w:t>
                      </w:r>
                      <w:r w:rsidR="00884B3A">
                        <w:t>5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884B3A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Messintentionen und Messstipendien entgegennehmen</w:t>
                            </w:r>
                          </w:p>
                          <w:p w:rsidR="00B75F0A" w:rsidRPr="00B75F0A" w:rsidRDefault="00B75F0A" w:rsidP="00884B3A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884B3A" w:rsidRPr="00554E27" w:rsidRDefault="00884B3A" w:rsidP="00884B3A">
                      <w:pPr>
                        <w:tabs>
                          <w:tab w:val="left" w:pos="567"/>
                        </w:tabs>
                        <w:rPr>
                          <w:b/>
                          <w:szCs w:val="20"/>
                        </w:rPr>
                      </w:pPr>
                      <w:r w:rsidRPr="00554E27">
                        <w:rPr>
                          <w:b/>
                          <w:szCs w:val="20"/>
                        </w:rPr>
                        <w:t>Messintentionen und Messstipendien sind im Kontaktbüro entgegengenommen und an das Büro am Sitz des Leiters oder das Verwaltungsbüro zur weiteren Bearbeitung übergeben.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853FA6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884B3A" w:rsidRPr="00F20A85" w:rsidRDefault="00884B3A" w:rsidP="00884B3A">
      <w:pPr>
        <w:tabs>
          <w:tab w:val="left" w:pos="567"/>
        </w:tabs>
        <w:spacing w:after="0"/>
        <w:rPr>
          <w:b/>
        </w:rPr>
      </w:pPr>
      <w:r>
        <w:rPr>
          <w:b/>
        </w:rPr>
        <w:t>Messintentionen und Messstipendien entgegennehmen</w:t>
      </w:r>
    </w:p>
    <w:p w:rsidR="00884B3A" w:rsidRDefault="00884B3A" w:rsidP="00884B3A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84B3A" w:rsidTr="00085845">
        <w:tc>
          <w:tcPr>
            <w:tcW w:w="8637" w:type="dxa"/>
            <w:gridSpan w:val="2"/>
            <w:shd w:val="clear" w:color="auto" w:fill="7030A0"/>
            <w:vAlign w:val="center"/>
          </w:tcPr>
          <w:p w:rsidR="00884B3A" w:rsidRPr="00C549C0" w:rsidRDefault="00884B3A" w:rsidP="00085845">
            <w:pPr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84B3A" w:rsidRPr="000F01D5" w:rsidTr="00085845">
        <w:tc>
          <w:tcPr>
            <w:tcW w:w="6985" w:type="dxa"/>
          </w:tcPr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b/>
                <w:szCs w:val="20"/>
              </w:rPr>
            </w:pPr>
            <w:r w:rsidRPr="000267F1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884B3A" w:rsidRPr="000267F1" w:rsidRDefault="00884B3A" w:rsidP="00085845">
            <w:pPr>
              <w:ind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0267F1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884B3A" w:rsidRPr="00A74608" w:rsidTr="00085845">
        <w:tc>
          <w:tcPr>
            <w:tcW w:w="6985" w:type="dxa"/>
          </w:tcPr>
          <w:p w:rsidR="00884B3A" w:rsidRDefault="00884B3A" w:rsidP="00085845">
            <w:pPr>
              <w:ind w:right="459"/>
              <w:rPr>
                <w:szCs w:val="20"/>
              </w:rPr>
            </w:pPr>
            <w:r w:rsidRPr="000267F1">
              <w:rPr>
                <w:szCs w:val="20"/>
              </w:rPr>
              <w:t>Messintention persönlich entgegennehmen</w:t>
            </w:r>
          </w:p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Pr="000267F1" w:rsidRDefault="00884B3A" w:rsidP="00085845">
            <w:pPr>
              <w:tabs>
                <w:tab w:val="left" w:pos="567"/>
              </w:tabs>
              <w:ind w:left="567" w:hanging="567"/>
              <w:rPr>
                <w:szCs w:val="20"/>
              </w:rPr>
            </w:pPr>
            <w:r w:rsidRPr="000267F1">
              <w:rPr>
                <w:szCs w:val="20"/>
              </w:rPr>
              <w:t>Daten notieren (siehe Formular unter weitere Information)</w:t>
            </w:r>
          </w:p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Default="00884B3A" w:rsidP="00085845">
            <w:pPr>
              <w:ind w:right="459"/>
              <w:rPr>
                <w:szCs w:val="20"/>
              </w:rPr>
            </w:pPr>
            <w:r w:rsidRPr="000267F1">
              <w:rPr>
                <w:szCs w:val="20"/>
              </w:rPr>
              <w:t>Messstipendium entgegennehmen (2,50 €, übersteigender Betrag = Spende)</w:t>
            </w:r>
          </w:p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szCs w:val="20"/>
              </w:rPr>
            </w:pPr>
            <w:r w:rsidRPr="000267F1">
              <w:rPr>
                <w:szCs w:val="20"/>
              </w:rPr>
              <w:t>Alternativ: schriftlich vorgelegte Messintention und Messstipendium entgegennehmen</w:t>
            </w:r>
            <w:r w:rsidRPr="000267F1">
              <w:rPr>
                <w:rFonts w:asciiTheme="majorHAnsi" w:hAnsiTheme="majorHAnsi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/>
              <w:szCs w:val="20"/>
            </w:rPr>
            <w:id w:val="79711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Pr="000267F1" w:rsidRDefault="00884B3A" w:rsidP="00027DF9">
            <w:pPr>
              <w:tabs>
                <w:tab w:val="left" w:pos="5"/>
              </w:tabs>
              <w:ind w:left="5" w:hanging="5"/>
              <w:rPr>
                <w:rFonts w:asciiTheme="majorHAnsi" w:hAnsiTheme="majorHAnsi"/>
                <w:szCs w:val="20"/>
              </w:rPr>
            </w:pPr>
            <w:r w:rsidRPr="000267F1">
              <w:rPr>
                <w:szCs w:val="20"/>
              </w:rPr>
              <w:t>Wenn Zugriff auf den gemeinsamen Kalender besteht, Messintention eintragen und Termin bestätigen (alternativ wird dieser Arbeitsschritt im Büro am Sitz des Leiters oder im Verwaltungsbüro ausgeführt)</w:t>
            </w:r>
          </w:p>
        </w:tc>
        <w:sdt>
          <w:sdtPr>
            <w:rPr>
              <w:rFonts w:asciiTheme="majorHAnsi" w:hAnsiTheme="majorHAnsi"/>
              <w:szCs w:val="20"/>
            </w:rPr>
            <w:id w:val="-175574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Default="00884B3A" w:rsidP="00085845">
            <w:pPr>
              <w:ind w:right="459"/>
              <w:rPr>
                <w:szCs w:val="20"/>
              </w:rPr>
            </w:pPr>
            <w:r w:rsidRPr="000267F1">
              <w:rPr>
                <w:szCs w:val="20"/>
              </w:rPr>
              <w:t>Messintention und Messstipendium im Kuvert oder Geldbeutel sammeln</w:t>
            </w:r>
          </w:p>
          <w:p w:rsidR="00884B3A" w:rsidRPr="000267F1" w:rsidRDefault="00884B3A" w:rsidP="00085845">
            <w:pPr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84B3A" w:rsidRPr="00A74608" w:rsidTr="00085845">
        <w:tc>
          <w:tcPr>
            <w:tcW w:w="6985" w:type="dxa"/>
          </w:tcPr>
          <w:p w:rsidR="00884B3A" w:rsidRPr="000267F1" w:rsidRDefault="00884B3A" w:rsidP="00085845">
            <w:pPr>
              <w:tabs>
                <w:tab w:val="left" w:pos="5"/>
              </w:tabs>
              <w:ind w:left="5" w:hanging="5"/>
              <w:rPr>
                <w:szCs w:val="20"/>
              </w:rPr>
            </w:pPr>
            <w:r w:rsidRPr="000267F1">
              <w:rPr>
                <w:rFonts w:asciiTheme="majorHAnsi" w:hAnsiTheme="majorHAnsi"/>
                <w:szCs w:val="20"/>
              </w:rPr>
              <w:tab/>
            </w:r>
            <w:r w:rsidRPr="000267F1">
              <w:rPr>
                <w:szCs w:val="20"/>
              </w:rPr>
              <w:t>Kuvert oder Geldbeutel in regelmäßigen Abständen (mindestens einmal pro Woche) an das weiter bearbeitende Büro weiterleiten</w:t>
            </w:r>
          </w:p>
          <w:p w:rsidR="00884B3A" w:rsidRPr="000267F1" w:rsidRDefault="00884B3A" w:rsidP="00085845">
            <w:pPr>
              <w:tabs>
                <w:tab w:val="left" w:pos="1350"/>
              </w:tabs>
              <w:ind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84B3A" w:rsidRPr="000267F1" w:rsidRDefault="00884B3A" w:rsidP="00085845">
                <w:pPr>
                  <w:ind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0267F1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884B3A" w:rsidRPr="000F01D5" w:rsidRDefault="00884B3A" w:rsidP="00884B3A">
      <w:pPr>
        <w:pStyle w:val="berschrift2"/>
        <w:rPr>
          <w:sz w:val="20"/>
          <w:szCs w:val="20"/>
        </w:rPr>
      </w:pPr>
    </w:p>
    <w:p w:rsidR="00884B3A" w:rsidRDefault="00884B3A" w:rsidP="00884B3A">
      <w:pPr>
        <w:pStyle w:val="berschrift2"/>
      </w:pPr>
      <w:r>
        <w:sym w:font="Wingdings" w:char="F06E"/>
      </w:r>
      <w:r>
        <w:t xml:space="preserve"> Was muss ich beachten?</w:t>
      </w:r>
    </w:p>
    <w:p w:rsidR="00884B3A" w:rsidRDefault="00884B3A" w:rsidP="00884B3A">
      <w:pPr>
        <w:spacing w:after="0"/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0DE36FE" wp14:editId="57F08AE2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B3A" w:rsidRPr="000267F1" w:rsidRDefault="00853FA6" w:rsidP="00884B3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---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DE36F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884B3A" w:rsidRPr="000267F1" w:rsidRDefault="00853FA6" w:rsidP="00884B3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---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84B3A" w:rsidRDefault="00884B3A" w:rsidP="00884B3A">
      <w:pPr>
        <w:spacing w:after="0"/>
      </w:pPr>
    </w:p>
    <w:p w:rsidR="0046054A" w:rsidRDefault="0046054A" w:rsidP="00884B3A">
      <w:pPr>
        <w:spacing w:after="0"/>
      </w:pPr>
    </w:p>
    <w:p w:rsidR="00884B3A" w:rsidRDefault="00884B3A" w:rsidP="00884B3A">
      <w:pPr>
        <w:pStyle w:val="berschrift2"/>
      </w:pPr>
      <w:r>
        <w:lastRenderedPageBreak/>
        <w:sym w:font="Wingdings" w:char="F06E"/>
      </w:r>
      <w:r>
        <w:t xml:space="preserve"> Weitere Informationen:</w:t>
      </w:r>
    </w:p>
    <w:p w:rsidR="00884B3A" w:rsidRDefault="00884B3A" w:rsidP="00884B3A">
      <w:pPr>
        <w:pStyle w:val="Listenabsatz"/>
        <w:numPr>
          <w:ilvl w:val="0"/>
          <w:numId w:val="9"/>
        </w:numPr>
        <w:tabs>
          <w:tab w:val="left" w:pos="567"/>
        </w:tabs>
        <w:spacing w:after="0" w:line="259" w:lineRule="auto"/>
      </w:pPr>
      <w:r>
        <w:t xml:space="preserve">Ein noch auf die Kirchengemeinde anzupassendes Formular finden Sie unter folgendem Link: </w:t>
      </w:r>
      <w:hyperlink r:id="rId9" w:history="1">
        <w:r w:rsidRPr="005F7311">
          <w:rPr>
            <w:rStyle w:val="Hyperlink"/>
          </w:rPr>
          <w:t>http://www.vfpr.de/10-Sakramentalen-Dienst-begleiten/52-Gottesdienst/502,Formblatt%3A-Bestellung-von-Messintentionen-%28Muster%29.html</w:t>
        </w:r>
      </w:hyperlink>
      <w:r>
        <w:t xml:space="preserve"> im </w:t>
      </w:r>
      <w:hyperlink r:id="rId10" w:history="1">
        <w:r w:rsidRPr="00BF0F49">
          <w:rPr>
            <w:rStyle w:val="Hyperlink"/>
          </w:rPr>
          <w:t>Verwaltungshandbuch</w:t>
        </w:r>
      </w:hyperlink>
      <w:r>
        <w:t xml:space="preserve"> (Kennwort481SdG)</w:t>
      </w:r>
    </w:p>
    <w:p w:rsidR="00884B3A" w:rsidRDefault="00884B3A" w:rsidP="00884B3A">
      <w:pPr>
        <w:spacing w:after="0"/>
      </w:pPr>
    </w:p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884B3A" w:rsidTr="00085845">
        <w:tc>
          <w:tcPr>
            <w:tcW w:w="8623" w:type="dxa"/>
            <w:gridSpan w:val="2"/>
            <w:shd w:val="clear" w:color="auto" w:fill="7030A0"/>
          </w:tcPr>
          <w:p w:rsidR="00884B3A" w:rsidRPr="00C609AE" w:rsidRDefault="00884B3A" w:rsidP="0008584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>Abgesprochenes Vorgehen zu diesem Arbeitsbereich:</w:t>
            </w: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ind w:right="175"/>
              <w:rPr>
                <w:szCs w:val="20"/>
              </w:rPr>
            </w:pP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</w:p>
        </w:tc>
      </w:tr>
      <w:tr w:rsidR="00884B3A" w:rsidRPr="000267F1" w:rsidTr="00085845">
        <w:tc>
          <w:tcPr>
            <w:tcW w:w="412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  <w:r w:rsidRPr="000267F1">
              <w:rPr>
                <w:szCs w:val="20"/>
              </w:rP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84B3A" w:rsidRPr="000267F1" w:rsidRDefault="00884B3A" w:rsidP="00085845">
            <w:pPr>
              <w:rPr>
                <w:szCs w:val="20"/>
              </w:rPr>
            </w:pPr>
          </w:p>
        </w:tc>
      </w:tr>
    </w:tbl>
    <w:p w:rsidR="00884B3A" w:rsidRDefault="00884B3A" w:rsidP="00884B3A">
      <w:pPr>
        <w:spacing w:after="0"/>
      </w:pPr>
    </w:p>
    <w:p w:rsidR="00884B3A" w:rsidRDefault="00884B3A" w:rsidP="00884B3A">
      <w:pPr>
        <w:spacing w:after="0"/>
      </w:pPr>
    </w:p>
    <w:sectPr w:rsidR="00884B3A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3A" w:rsidRDefault="00884B3A" w:rsidP="00C74538">
      <w:pPr>
        <w:spacing w:after="0"/>
      </w:pPr>
      <w:r>
        <w:separator/>
      </w:r>
    </w:p>
  </w:endnote>
  <w:endnote w:type="continuationSeparator" w:id="0">
    <w:p w:rsidR="00884B3A" w:rsidRDefault="00884B3A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853FA6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884B3A">
      <w:rPr>
        <w:noProof/>
      </w:rPr>
      <w:t>Dokument5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84B3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46054A" w:rsidP="00912B79">
    <w:pPr>
      <w:pStyle w:val="Fuzeile"/>
      <w:jc w:val="center"/>
      <w:rPr>
        <w:noProof/>
      </w:rPr>
    </w:pPr>
    <w:fldSimple w:instr=" FILENAME   \* MERGEFORMAT ">
      <w:r w:rsidR="00453039">
        <w:rPr>
          <w:noProof/>
        </w:rPr>
        <w:t>C.1.5 Messintentionen und Messstipendien entgegennehmen.docx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853FA6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853FA6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3A" w:rsidRDefault="00884B3A" w:rsidP="00C74538">
      <w:pPr>
        <w:spacing w:after="0"/>
      </w:pPr>
      <w:r>
        <w:separator/>
      </w:r>
    </w:p>
  </w:footnote>
  <w:footnote w:type="continuationSeparator" w:id="0">
    <w:p w:rsidR="00884B3A" w:rsidRDefault="00884B3A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3A"/>
    <w:rsid w:val="0002278F"/>
    <w:rsid w:val="00027DF9"/>
    <w:rsid w:val="0006355F"/>
    <w:rsid w:val="000A107A"/>
    <w:rsid w:val="000F01D5"/>
    <w:rsid w:val="00225F03"/>
    <w:rsid w:val="00344EA7"/>
    <w:rsid w:val="003B7D90"/>
    <w:rsid w:val="003D46F5"/>
    <w:rsid w:val="00453039"/>
    <w:rsid w:val="0046054A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853FA6"/>
    <w:rsid w:val="00884B3A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770E25-2D0E-4631-A83B-79D0ABB8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884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p://www.vfpr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10-Sakramentalen-Dienst-begleiten/52-Gottesdienst/502,Formblatt%3A-Bestellung-von-Messintentionen-%28Muster%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6140-088C-45C2-ABE5-0985145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5</cp:revision>
  <dcterms:created xsi:type="dcterms:W3CDTF">2015-11-12T14:05:00Z</dcterms:created>
  <dcterms:modified xsi:type="dcterms:W3CDTF">2016-04-26T08:09:00Z</dcterms:modified>
</cp:coreProperties>
</file>