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3067E" w14:textId="77777777" w:rsidR="008901DD" w:rsidRPr="00EF5B1E" w:rsidRDefault="00FD2105">
      <w:pPr>
        <w:spacing w:line="360" w:lineRule="auto"/>
        <w:ind w:left="2700"/>
        <w:rPr>
          <w:rFonts w:ascii="Arial" w:hAnsi="Arial" w:cs="Arial"/>
          <w:b/>
          <w:noProof w:val="0"/>
          <w:sz w:val="32"/>
          <w:szCs w:val="32"/>
        </w:rPr>
      </w:pPr>
      <w:r>
        <w:rPr>
          <w:rFonts w:ascii="Arial" w:hAnsi="Arial" w:cs="Arial"/>
          <w:b/>
          <w:noProof w:val="0"/>
          <w:sz w:val="32"/>
          <w:szCs w:val="32"/>
        </w:rPr>
        <w:t xml:space="preserve">  </w:t>
      </w:r>
      <w:r w:rsidR="008901DD" w:rsidRPr="00EF5B1E">
        <w:rPr>
          <w:rFonts w:ascii="Arial" w:hAnsi="Arial" w:cs="Arial"/>
          <w:b/>
          <w:noProof w:val="0"/>
          <w:sz w:val="32"/>
          <w:szCs w:val="32"/>
        </w:rPr>
        <w:t xml:space="preserve">Teil </w:t>
      </w:r>
      <w:r w:rsidR="00F563CB" w:rsidRPr="00EF5B1E">
        <w:rPr>
          <w:rFonts w:ascii="Arial" w:hAnsi="Arial" w:cs="Arial"/>
          <w:b/>
          <w:noProof w:val="0"/>
          <w:sz w:val="32"/>
          <w:szCs w:val="32"/>
        </w:rPr>
        <w:t>I</w:t>
      </w:r>
      <w:r w:rsidR="008901DD" w:rsidRPr="00EF5B1E">
        <w:rPr>
          <w:rFonts w:ascii="Arial" w:hAnsi="Arial" w:cs="Arial"/>
          <w:b/>
          <w:noProof w:val="0"/>
          <w:sz w:val="32"/>
          <w:szCs w:val="32"/>
        </w:rPr>
        <w:t xml:space="preserve"> des Pachtvertrages</w:t>
      </w:r>
      <w:r w:rsidR="00981912">
        <w:rPr>
          <w:rFonts w:ascii="Arial" w:hAnsi="Arial" w:cs="Arial"/>
          <w:b/>
          <w:noProof w:val="0"/>
          <w:sz w:val="32"/>
          <w:szCs w:val="32"/>
        </w:rPr>
        <w:t xml:space="preserve"> </w:t>
      </w:r>
    </w:p>
    <w:p w14:paraId="3CD3067F" w14:textId="77777777" w:rsidR="008901DD" w:rsidRPr="00027595" w:rsidRDefault="0062006C" w:rsidP="0062006C">
      <w:pPr>
        <w:tabs>
          <w:tab w:val="left" w:leader="underscore" w:pos="6552"/>
          <w:tab w:val="left" w:leader="underscore" w:pos="9684"/>
        </w:tabs>
        <w:spacing w:before="612"/>
        <w:ind w:left="36"/>
        <w:rPr>
          <w:rFonts w:ascii="Arial" w:hAnsi="Arial" w:cs="Arial"/>
          <w:noProof w:val="0"/>
          <w:sz w:val="22"/>
          <w:szCs w:val="22"/>
        </w:rPr>
      </w:pPr>
      <w:r w:rsidRPr="00F563CB">
        <w:rPr>
          <w:rFonts w:ascii="Arial" w:hAnsi="Arial" w:cs="Arial"/>
          <w:noProof w:val="0"/>
          <w:sz w:val="18"/>
          <w:szCs w:val="18"/>
        </w:rPr>
        <w:t>Z</w:t>
      </w:r>
      <w:r w:rsidR="008901DD" w:rsidRPr="00F563CB">
        <w:rPr>
          <w:rFonts w:ascii="Arial" w:hAnsi="Arial" w:cs="Arial"/>
          <w:noProof w:val="0"/>
          <w:sz w:val="18"/>
          <w:szCs w:val="18"/>
        </w:rPr>
        <w:t>wischen</w:t>
      </w:r>
      <w:r>
        <w:rPr>
          <w:rFonts w:ascii="Arial" w:hAnsi="Arial" w:cs="Arial"/>
          <w:noProof w:val="0"/>
          <w:sz w:val="18"/>
          <w:szCs w:val="18"/>
        </w:rPr>
        <w:t>______________________________________________zu___________________________</w:t>
      </w:r>
      <w:r w:rsidR="00A131B5">
        <w:rPr>
          <w:rFonts w:ascii="Arial" w:hAnsi="Arial" w:cs="Arial"/>
          <w:noProof w:val="0"/>
          <w:sz w:val="18"/>
          <w:szCs w:val="18"/>
        </w:rPr>
        <w:t>___________</w:t>
      </w:r>
    </w:p>
    <w:p w14:paraId="3CD30680" w14:textId="77777777" w:rsidR="008901DD" w:rsidRPr="00F563CB" w:rsidRDefault="008901DD">
      <w:pPr>
        <w:tabs>
          <w:tab w:val="left" w:pos="8064"/>
        </w:tabs>
        <w:spacing w:line="144" w:lineRule="atLeast"/>
        <w:ind w:left="828"/>
        <w:rPr>
          <w:rFonts w:ascii="Arial" w:hAnsi="Arial" w:cs="Arial"/>
          <w:noProof w:val="0"/>
          <w:sz w:val="14"/>
          <w:szCs w:val="14"/>
        </w:rPr>
      </w:pPr>
      <w:r w:rsidRPr="00F563CB">
        <w:rPr>
          <w:rFonts w:ascii="Arial" w:hAnsi="Arial" w:cs="Arial"/>
          <w:noProof w:val="0"/>
          <w:sz w:val="14"/>
          <w:szCs w:val="14"/>
        </w:rPr>
        <w:t>(</w:t>
      </w:r>
      <w:proofErr w:type="spellStart"/>
      <w:r w:rsidRPr="00F563CB">
        <w:rPr>
          <w:rFonts w:ascii="Arial" w:hAnsi="Arial" w:cs="Arial"/>
          <w:noProof w:val="0"/>
          <w:sz w:val="14"/>
          <w:szCs w:val="14"/>
        </w:rPr>
        <w:t>Kirchl</w:t>
      </w:r>
      <w:proofErr w:type="spellEnd"/>
      <w:r w:rsidRPr="00F563CB">
        <w:rPr>
          <w:rFonts w:ascii="Arial" w:hAnsi="Arial" w:cs="Arial"/>
          <w:noProof w:val="0"/>
          <w:sz w:val="14"/>
          <w:szCs w:val="14"/>
        </w:rPr>
        <w:t>. Institut, z. B. Kirche, Pastor</w:t>
      </w:r>
      <w:r w:rsidR="0062006C">
        <w:rPr>
          <w:rFonts w:ascii="Arial" w:hAnsi="Arial" w:cs="Arial"/>
          <w:noProof w:val="0"/>
          <w:sz w:val="14"/>
          <w:szCs w:val="14"/>
        </w:rPr>
        <w:t xml:space="preserve">at, Küsterei etc. oder Stiftung)                     </w:t>
      </w:r>
      <w:r w:rsidRPr="00F563CB">
        <w:rPr>
          <w:rFonts w:ascii="Arial" w:hAnsi="Arial" w:cs="Arial"/>
          <w:noProof w:val="0"/>
          <w:sz w:val="14"/>
          <w:szCs w:val="14"/>
        </w:rPr>
        <w:t>(Ort)</w:t>
      </w:r>
    </w:p>
    <w:p w14:paraId="3CD30681" w14:textId="77777777" w:rsidR="008901DD" w:rsidRPr="00F563CB" w:rsidRDefault="008901DD">
      <w:pPr>
        <w:rPr>
          <w:rFonts w:ascii="Arial" w:hAnsi="Arial" w:cs="Arial"/>
          <w:noProof w:val="0"/>
          <w:sz w:val="14"/>
          <w:szCs w:val="14"/>
        </w:rPr>
      </w:pPr>
    </w:p>
    <w:p w14:paraId="3CD30682" w14:textId="77777777" w:rsidR="008901DD" w:rsidRPr="00027595" w:rsidRDefault="008901DD">
      <w:pPr>
        <w:rPr>
          <w:rFonts w:ascii="Arial" w:hAnsi="Arial" w:cs="Arial"/>
          <w:noProof w:val="0"/>
          <w:sz w:val="22"/>
          <w:szCs w:val="22"/>
        </w:rPr>
      </w:pPr>
    </w:p>
    <w:p w14:paraId="3CD30683" w14:textId="77777777" w:rsidR="008901DD" w:rsidRPr="00F563CB" w:rsidRDefault="008901DD">
      <w:pPr>
        <w:tabs>
          <w:tab w:val="left" w:leader="underscore" w:pos="9684"/>
        </w:tabs>
        <w:ind w:left="36"/>
        <w:rPr>
          <w:rFonts w:ascii="Arial" w:hAnsi="Arial" w:cs="Arial"/>
          <w:noProof w:val="0"/>
          <w:sz w:val="18"/>
          <w:szCs w:val="18"/>
        </w:rPr>
      </w:pPr>
      <w:proofErr w:type="gramStart"/>
      <w:r w:rsidRPr="00F563CB">
        <w:rPr>
          <w:rFonts w:ascii="Arial" w:hAnsi="Arial" w:cs="Arial"/>
          <w:noProof w:val="0"/>
          <w:sz w:val="18"/>
          <w:szCs w:val="18"/>
        </w:rPr>
        <w:t>vertreten</w:t>
      </w:r>
      <w:proofErr w:type="gramEnd"/>
      <w:r w:rsidRPr="00F563CB">
        <w:rPr>
          <w:rFonts w:ascii="Arial" w:hAnsi="Arial" w:cs="Arial"/>
          <w:noProof w:val="0"/>
          <w:sz w:val="18"/>
          <w:szCs w:val="18"/>
        </w:rPr>
        <w:t xml:space="preserve"> durch den Kirchenvorstand der Kath. Kirchengemeinde</w:t>
      </w:r>
      <w:r w:rsidR="0062006C">
        <w:rPr>
          <w:rFonts w:ascii="Arial" w:hAnsi="Arial" w:cs="Arial"/>
          <w:noProof w:val="0"/>
          <w:sz w:val="18"/>
          <w:szCs w:val="18"/>
        </w:rPr>
        <w:t>________________________________</w:t>
      </w:r>
      <w:r w:rsidR="00A131B5">
        <w:rPr>
          <w:rFonts w:ascii="Arial" w:hAnsi="Arial" w:cs="Arial"/>
          <w:noProof w:val="0"/>
          <w:sz w:val="18"/>
          <w:szCs w:val="18"/>
        </w:rPr>
        <w:t>___________</w:t>
      </w:r>
    </w:p>
    <w:p w14:paraId="3CD30684" w14:textId="77777777" w:rsidR="00F563CB" w:rsidRDefault="008901DD" w:rsidP="00F563CB">
      <w:pPr>
        <w:tabs>
          <w:tab w:val="left" w:pos="284"/>
          <w:tab w:val="left" w:leader="underscore" w:pos="8604"/>
        </w:tabs>
        <w:spacing w:before="288"/>
        <w:ind w:left="36"/>
        <w:rPr>
          <w:rFonts w:ascii="Arial" w:hAnsi="Arial" w:cs="Arial"/>
          <w:noProof w:val="0"/>
          <w:sz w:val="22"/>
          <w:szCs w:val="22"/>
        </w:rPr>
      </w:pPr>
      <w:r w:rsidRPr="00F563CB">
        <w:rPr>
          <w:rFonts w:ascii="Arial" w:hAnsi="Arial" w:cs="Arial"/>
          <w:noProof w:val="0"/>
          <w:sz w:val="18"/>
          <w:szCs w:val="18"/>
        </w:rPr>
        <w:t>in</w:t>
      </w:r>
      <w:r w:rsidR="00F563CB">
        <w:rPr>
          <w:rFonts w:ascii="Arial" w:hAnsi="Arial" w:cs="Arial"/>
          <w:noProof w:val="0"/>
          <w:sz w:val="22"/>
          <w:szCs w:val="22"/>
        </w:rPr>
        <w:t xml:space="preserve"> </w:t>
      </w:r>
      <w:r w:rsidR="0062006C">
        <w:rPr>
          <w:rFonts w:ascii="Arial" w:hAnsi="Arial" w:cs="Arial"/>
          <w:noProof w:val="0"/>
          <w:sz w:val="22"/>
          <w:szCs w:val="22"/>
        </w:rPr>
        <w:t>_________________________________________________________</w:t>
      </w:r>
      <w:r w:rsidR="00A131B5">
        <w:rPr>
          <w:rFonts w:ascii="Arial" w:hAnsi="Arial" w:cs="Arial"/>
          <w:noProof w:val="0"/>
          <w:sz w:val="22"/>
          <w:szCs w:val="22"/>
        </w:rPr>
        <w:t>_______ als Verpächter</w:t>
      </w:r>
    </w:p>
    <w:p w14:paraId="3CD30685" w14:textId="77777777" w:rsidR="008901DD" w:rsidRPr="00F563CB" w:rsidRDefault="008901DD">
      <w:pPr>
        <w:tabs>
          <w:tab w:val="left" w:pos="1260"/>
          <w:tab w:val="left" w:leader="underscore" w:pos="8568"/>
          <w:tab w:val="left" w:leader="underscore" w:pos="8604"/>
        </w:tabs>
        <w:spacing w:before="288"/>
        <w:ind w:left="36"/>
        <w:rPr>
          <w:rFonts w:ascii="Arial" w:hAnsi="Arial" w:cs="Arial"/>
          <w:noProof w:val="0"/>
          <w:sz w:val="14"/>
          <w:szCs w:val="14"/>
        </w:rPr>
      </w:pPr>
      <w:r w:rsidRPr="00027595">
        <w:rPr>
          <w:rFonts w:ascii="Arial" w:hAnsi="Arial" w:cs="Arial"/>
          <w:noProof w:val="0"/>
          <w:sz w:val="22"/>
          <w:szCs w:val="22"/>
        </w:rPr>
        <w:t xml:space="preserve"> </w:t>
      </w:r>
      <w:r w:rsidRPr="00F563CB">
        <w:rPr>
          <w:rFonts w:ascii="Arial" w:hAnsi="Arial" w:cs="Arial"/>
          <w:noProof w:val="0"/>
          <w:sz w:val="14"/>
          <w:szCs w:val="14"/>
        </w:rPr>
        <w:t>(PLZ)</w:t>
      </w:r>
      <w:r w:rsidRPr="00F563CB">
        <w:rPr>
          <w:rFonts w:ascii="Arial" w:hAnsi="Arial" w:cs="Arial"/>
          <w:noProof w:val="0"/>
          <w:sz w:val="14"/>
          <w:szCs w:val="14"/>
        </w:rPr>
        <w:tab/>
        <w:t xml:space="preserve">(Ort)  </w:t>
      </w:r>
    </w:p>
    <w:p w14:paraId="3CD30686" w14:textId="77777777" w:rsidR="008901DD" w:rsidRDefault="008901DD" w:rsidP="00F563CB">
      <w:pPr>
        <w:tabs>
          <w:tab w:val="left" w:leader="underscore" w:pos="9720"/>
        </w:tabs>
        <w:spacing w:before="252"/>
        <w:rPr>
          <w:rFonts w:ascii="Arial" w:hAnsi="Arial" w:cs="Arial"/>
          <w:noProof w:val="0"/>
          <w:sz w:val="18"/>
          <w:szCs w:val="18"/>
        </w:rPr>
      </w:pPr>
      <w:r w:rsidRPr="0062006C">
        <w:rPr>
          <w:rFonts w:ascii="Arial" w:hAnsi="Arial" w:cs="Arial"/>
          <w:noProof w:val="0"/>
          <w:sz w:val="18"/>
          <w:szCs w:val="18"/>
        </w:rPr>
        <w:t>und Herrn/Frau</w:t>
      </w:r>
      <w:r w:rsidR="0062006C">
        <w:rPr>
          <w:rFonts w:ascii="Arial" w:hAnsi="Arial" w:cs="Arial"/>
          <w:noProof w:val="0"/>
          <w:sz w:val="18"/>
          <w:szCs w:val="18"/>
        </w:rPr>
        <w:t xml:space="preserve"> ________________________________________________________________________</w:t>
      </w:r>
      <w:r w:rsidR="00E61382">
        <w:rPr>
          <w:rFonts w:ascii="Arial" w:hAnsi="Arial" w:cs="Arial"/>
          <w:noProof w:val="0"/>
          <w:sz w:val="18"/>
          <w:szCs w:val="18"/>
        </w:rPr>
        <w:t>___________</w:t>
      </w:r>
    </w:p>
    <w:p w14:paraId="3CD30687" w14:textId="77777777" w:rsidR="008901DD" w:rsidRDefault="0062006C" w:rsidP="0062006C">
      <w:pPr>
        <w:spacing w:after="216"/>
        <w:rPr>
          <w:rFonts w:ascii="Arial" w:hAnsi="Arial" w:cs="Arial"/>
          <w:noProof w:val="0"/>
          <w:sz w:val="14"/>
          <w:szCs w:val="14"/>
        </w:rPr>
      </w:pPr>
      <w:r>
        <w:rPr>
          <w:rFonts w:ascii="Arial" w:hAnsi="Arial" w:cs="Arial"/>
          <w:noProof w:val="0"/>
          <w:sz w:val="18"/>
          <w:szCs w:val="18"/>
        </w:rPr>
        <w:t xml:space="preserve">                           </w:t>
      </w:r>
      <w:r w:rsidR="008901DD" w:rsidRPr="0062006C">
        <w:rPr>
          <w:rFonts w:ascii="Arial" w:hAnsi="Arial" w:cs="Arial"/>
          <w:noProof w:val="0"/>
          <w:sz w:val="14"/>
          <w:szCs w:val="14"/>
        </w:rPr>
        <w:t>(Name</w:t>
      </w:r>
      <w:proofErr w:type="gramStart"/>
      <w:r w:rsidR="008901DD" w:rsidRPr="0062006C">
        <w:rPr>
          <w:rFonts w:ascii="Arial" w:hAnsi="Arial" w:cs="Arial"/>
          <w:noProof w:val="0"/>
          <w:sz w:val="14"/>
          <w:szCs w:val="14"/>
        </w:rPr>
        <w:t>)</w:t>
      </w:r>
      <w:r>
        <w:rPr>
          <w:rFonts w:ascii="Arial" w:hAnsi="Arial" w:cs="Arial"/>
          <w:noProof w:val="0"/>
          <w:sz w:val="14"/>
          <w:szCs w:val="14"/>
        </w:rPr>
        <w:t xml:space="preserve">                                                                                </w:t>
      </w:r>
      <w:proofErr w:type="gramEnd"/>
      <w:r>
        <w:rPr>
          <w:rFonts w:ascii="Arial" w:hAnsi="Arial" w:cs="Arial"/>
          <w:noProof w:val="0"/>
          <w:sz w:val="14"/>
          <w:szCs w:val="14"/>
        </w:rPr>
        <w:t>(Straße</w:t>
      </w:r>
      <w:r w:rsidR="006B32F4">
        <w:rPr>
          <w:rFonts w:ascii="Arial" w:hAnsi="Arial" w:cs="Arial"/>
          <w:noProof w:val="0"/>
          <w:sz w:val="14"/>
          <w:szCs w:val="14"/>
        </w:rPr>
        <w:t>)</w:t>
      </w:r>
    </w:p>
    <w:p w14:paraId="3CD30688" w14:textId="77777777" w:rsidR="006B32F4" w:rsidRPr="00A131B5" w:rsidRDefault="006B32F4" w:rsidP="006B32F4">
      <w:pPr>
        <w:spacing w:after="216"/>
        <w:rPr>
          <w:rFonts w:ascii="Arial" w:hAnsi="Arial" w:cs="Arial"/>
          <w:noProof w:val="0"/>
          <w:sz w:val="22"/>
          <w:szCs w:val="22"/>
        </w:rPr>
      </w:pPr>
      <w:r>
        <w:rPr>
          <w:rFonts w:ascii="Arial" w:hAnsi="Arial" w:cs="Arial"/>
          <w:noProof w:val="0"/>
          <w:sz w:val="14"/>
          <w:szCs w:val="14"/>
        </w:rPr>
        <w:t>______________________________________________________________________________________________</w:t>
      </w:r>
      <w:r w:rsidR="00E61382">
        <w:rPr>
          <w:rFonts w:ascii="Arial" w:hAnsi="Arial" w:cs="Arial"/>
          <w:noProof w:val="0"/>
          <w:sz w:val="14"/>
          <w:szCs w:val="14"/>
        </w:rPr>
        <w:t>_________</w:t>
      </w:r>
      <w:r w:rsidR="00A131B5">
        <w:rPr>
          <w:rFonts w:ascii="Arial" w:hAnsi="Arial" w:cs="Arial"/>
          <w:noProof w:val="0"/>
          <w:sz w:val="14"/>
          <w:szCs w:val="14"/>
        </w:rPr>
        <w:t xml:space="preserve">_____ </w:t>
      </w:r>
      <w:r w:rsidR="00A131B5" w:rsidRPr="00A131B5">
        <w:rPr>
          <w:rFonts w:ascii="Arial" w:hAnsi="Arial" w:cs="Arial"/>
          <w:noProof w:val="0"/>
          <w:sz w:val="22"/>
          <w:szCs w:val="22"/>
        </w:rPr>
        <w:t>als Pächter</w:t>
      </w:r>
    </w:p>
    <w:p w14:paraId="3CD30689" w14:textId="77777777" w:rsidR="008901DD" w:rsidRPr="006B32F4" w:rsidRDefault="008901DD" w:rsidP="006B32F4">
      <w:pPr>
        <w:spacing w:after="216"/>
        <w:rPr>
          <w:rFonts w:ascii="Arial" w:hAnsi="Arial" w:cs="Arial"/>
          <w:noProof w:val="0"/>
          <w:sz w:val="14"/>
          <w:szCs w:val="14"/>
        </w:rPr>
      </w:pPr>
      <w:r w:rsidRPr="006B32F4">
        <w:rPr>
          <w:rFonts w:ascii="Arial" w:hAnsi="Arial" w:cs="Arial"/>
          <w:noProof w:val="0"/>
          <w:sz w:val="14"/>
          <w:szCs w:val="14"/>
        </w:rPr>
        <w:t>(PLZ)</w:t>
      </w:r>
      <w:r w:rsidRPr="006B32F4">
        <w:rPr>
          <w:rFonts w:ascii="Arial" w:hAnsi="Arial" w:cs="Arial"/>
          <w:noProof w:val="0"/>
          <w:sz w:val="14"/>
          <w:szCs w:val="14"/>
        </w:rPr>
        <w:tab/>
      </w:r>
      <w:r w:rsidR="006B32F4">
        <w:rPr>
          <w:rFonts w:ascii="Arial" w:hAnsi="Arial" w:cs="Arial"/>
          <w:noProof w:val="0"/>
          <w:sz w:val="14"/>
          <w:szCs w:val="14"/>
        </w:rPr>
        <w:t xml:space="preserve">  </w:t>
      </w:r>
      <w:r w:rsidRPr="006B32F4">
        <w:rPr>
          <w:rFonts w:ascii="Arial" w:hAnsi="Arial" w:cs="Arial"/>
          <w:noProof w:val="0"/>
          <w:sz w:val="14"/>
          <w:szCs w:val="14"/>
        </w:rPr>
        <w:t>(Ort)</w:t>
      </w:r>
    </w:p>
    <w:p w14:paraId="3CD3068A" w14:textId="4DB1AE5A" w:rsidR="008901DD" w:rsidRDefault="008901DD" w:rsidP="006B32F4">
      <w:pPr>
        <w:spacing w:before="120" w:after="120"/>
        <w:jc w:val="both"/>
        <w:rPr>
          <w:rFonts w:ascii="Arial" w:hAnsi="Arial" w:cs="Arial"/>
          <w:noProof w:val="0"/>
          <w:sz w:val="18"/>
          <w:szCs w:val="18"/>
        </w:rPr>
      </w:pPr>
      <w:proofErr w:type="gramStart"/>
      <w:r w:rsidRPr="0062006C">
        <w:rPr>
          <w:rFonts w:ascii="Arial" w:hAnsi="Arial" w:cs="Arial"/>
          <w:noProof w:val="0"/>
          <w:sz w:val="18"/>
          <w:szCs w:val="18"/>
        </w:rPr>
        <w:t>wird</w:t>
      </w:r>
      <w:proofErr w:type="gramEnd"/>
      <w:r w:rsidRPr="0062006C">
        <w:rPr>
          <w:rFonts w:ascii="Arial" w:hAnsi="Arial" w:cs="Arial"/>
          <w:noProof w:val="0"/>
          <w:sz w:val="18"/>
          <w:szCs w:val="18"/>
        </w:rPr>
        <w:t xml:space="preserve"> der nachstehende Pachtvertrag, aus den Teilen </w:t>
      </w:r>
      <w:r w:rsidR="006B32F4">
        <w:rPr>
          <w:rFonts w:ascii="Arial" w:hAnsi="Arial" w:cs="Arial"/>
          <w:noProof w:val="0"/>
          <w:sz w:val="18"/>
          <w:szCs w:val="18"/>
        </w:rPr>
        <w:t>I</w:t>
      </w:r>
      <w:r w:rsidRPr="0062006C">
        <w:rPr>
          <w:rFonts w:ascii="Arial" w:hAnsi="Arial" w:cs="Arial"/>
          <w:noProof w:val="0"/>
          <w:sz w:val="18"/>
          <w:szCs w:val="18"/>
        </w:rPr>
        <w:t xml:space="preserve"> und </w:t>
      </w:r>
      <w:r w:rsidR="006B32F4">
        <w:rPr>
          <w:rFonts w:ascii="Arial" w:hAnsi="Arial" w:cs="Arial"/>
          <w:noProof w:val="0"/>
          <w:sz w:val="18"/>
          <w:szCs w:val="18"/>
        </w:rPr>
        <w:t>II</w:t>
      </w:r>
      <w:r w:rsidRPr="0062006C">
        <w:rPr>
          <w:rFonts w:ascii="Arial" w:hAnsi="Arial" w:cs="Arial"/>
          <w:noProof w:val="0"/>
          <w:sz w:val="18"/>
          <w:szCs w:val="18"/>
        </w:rPr>
        <w:t xml:space="preserve"> bestehend, vorbehaltlich</w:t>
      </w:r>
      <w:r w:rsidR="006B32F4">
        <w:rPr>
          <w:rFonts w:ascii="Arial" w:hAnsi="Arial" w:cs="Arial"/>
          <w:noProof w:val="0"/>
          <w:sz w:val="18"/>
          <w:szCs w:val="18"/>
        </w:rPr>
        <w:t xml:space="preserve"> </w:t>
      </w:r>
      <w:r w:rsidRPr="0062006C">
        <w:rPr>
          <w:rFonts w:ascii="Arial" w:hAnsi="Arial" w:cs="Arial"/>
          <w:noProof w:val="0"/>
          <w:sz w:val="18"/>
          <w:szCs w:val="18"/>
        </w:rPr>
        <w:t>der Genehmigung des Erz</w:t>
      </w:r>
      <w:r w:rsidR="00E61382">
        <w:rPr>
          <w:rFonts w:ascii="Arial" w:hAnsi="Arial" w:cs="Arial"/>
          <w:noProof w:val="0"/>
          <w:sz w:val="18"/>
          <w:szCs w:val="18"/>
        </w:rPr>
        <w:t xml:space="preserve">- </w:t>
      </w:r>
      <w:r w:rsidR="00C877D6">
        <w:rPr>
          <w:rFonts w:ascii="Arial" w:hAnsi="Arial" w:cs="Arial"/>
          <w:noProof w:val="0"/>
          <w:sz w:val="18"/>
          <w:szCs w:val="18"/>
        </w:rPr>
        <w:t>bisch</w:t>
      </w:r>
      <w:r w:rsidR="00C877D6" w:rsidRPr="0062006C">
        <w:rPr>
          <w:rFonts w:ascii="Arial" w:hAnsi="Arial" w:cs="Arial"/>
          <w:noProof w:val="0"/>
          <w:sz w:val="18"/>
          <w:szCs w:val="18"/>
        </w:rPr>
        <w:t>öflichen</w:t>
      </w:r>
      <w:r w:rsidRPr="0062006C">
        <w:rPr>
          <w:rFonts w:ascii="Arial" w:hAnsi="Arial" w:cs="Arial"/>
          <w:noProof w:val="0"/>
          <w:sz w:val="18"/>
          <w:szCs w:val="18"/>
        </w:rPr>
        <w:t xml:space="preserve"> Generalv</w:t>
      </w:r>
      <w:r w:rsidR="008847AA">
        <w:rPr>
          <w:rFonts w:ascii="Arial" w:hAnsi="Arial" w:cs="Arial"/>
          <w:noProof w:val="0"/>
          <w:sz w:val="18"/>
          <w:szCs w:val="18"/>
        </w:rPr>
        <w:t>ikariates Paderborn geschlossen.</w:t>
      </w:r>
      <w:r w:rsidRPr="0062006C">
        <w:rPr>
          <w:rFonts w:ascii="Arial" w:hAnsi="Arial" w:cs="Arial"/>
          <w:noProof w:val="0"/>
          <w:sz w:val="18"/>
          <w:szCs w:val="18"/>
        </w:rPr>
        <w:t xml:space="preserve"> </w:t>
      </w:r>
      <w:r w:rsidR="008847AA">
        <w:rPr>
          <w:rFonts w:ascii="Arial" w:hAnsi="Arial" w:cs="Arial"/>
          <w:noProof w:val="0"/>
          <w:sz w:val="18"/>
          <w:szCs w:val="18"/>
        </w:rPr>
        <w:t>D</w:t>
      </w:r>
      <w:r w:rsidRPr="0062006C">
        <w:rPr>
          <w:rFonts w:ascii="Arial" w:hAnsi="Arial" w:cs="Arial"/>
          <w:noProof w:val="0"/>
          <w:sz w:val="18"/>
          <w:szCs w:val="18"/>
        </w:rPr>
        <w:t>er</w:t>
      </w:r>
      <w:r w:rsidR="006B32F4">
        <w:rPr>
          <w:rFonts w:ascii="Arial" w:hAnsi="Arial" w:cs="Arial"/>
          <w:noProof w:val="0"/>
          <w:sz w:val="18"/>
          <w:szCs w:val="18"/>
        </w:rPr>
        <w:t xml:space="preserve"> </w:t>
      </w:r>
      <w:r w:rsidR="008847AA">
        <w:rPr>
          <w:rFonts w:ascii="Arial" w:hAnsi="Arial" w:cs="Arial"/>
          <w:noProof w:val="0"/>
          <w:sz w:val="18"/>
          <w:szCs w:val="18"/>
        </w:rPr>
        <w:t xml:space="preserve">Vertrag wird </w:t>
      </w:r>
      <w:r w:rsidRPr="0062006C">
        <w:rPr>
          <w:rFonts w:ascii="Arial" w:hAnsi="Arial" w:cs="Arial"/>
          <w:noProof w:val="0"/>
          <w:sz w:val="18"/>
          <w:szCs w:val="18"/>
        </w:rPr>
        <w:t xml:space="preserve">mit der Unterschrift des </w:t>
      </w:r>
      <w:r w:rsidR="008847AA">
        <w:rPr>
          <w:rFonts w:ascii="Arial" w:hAnsi="Arial" w:cs="Arial"/>
          <w:noProof w:val="0"/>
          <w:sz w:val="18"/>
          <w:szCs w:val="18"/>
        </w:rPr>
        <w:t>Pächters für diesen verbindlich.</w:t>
      </w:r>
    </w:p>
    <w:p w14:paraId="3CD3068B" w14:textId="77777777" w:rsidR="00DB25A8" w:rsidRPr="0062006C" w:rsidRDefault="00DB25A8" w:rsidP="006B32F4">
      <w:pPr>
        <w:spacing w:before="120" w:after="120"/>
        <w:jc w:val="both"/>
        <w:rPr>
          <w:rFonts w:ascii="Arial" w:hAnsi="Arial" w:cs="Arial"/>
          <w:noProof w:val="0"/>
          <w:sz w:val="18"/>
          <w:szCs w:val="18"/>
        </w:rPr>
      </w:pPr>
    </w:p>
    <w:p w14:paraId="3CD3068C" w14:textId="77777777" w:rsidR="008901DD" w:rsidRPr="00EB4427" w:rsidRDefault="008901DD" w:rsidP="008901DD">
      <w:pPr>
        <w:spacing w:line="252" w:lineRule="atLeast"/>
        <w:jc w:val="center"/>
        <w:rPr>
          <w:rFonts w:ascii="Arial" w:hAnsi="Arial" w:cs="Arial"/>
          <w:b/>
          <w:noProof w:val="0"/>
          <w:sz w:val="22"/>
          <w:szCs w:val="22"/>
        </w:rPr>
      </w:pPr>
      <w:r w:rsidRPr="00EB4427">
        <w:rPr>
          <w:rFonts w:ascii="Arial" w:hAnsi="Arial" w:cs="Arial"/>
          <w:b/>
          <w:noProof w:val="0"/>
          <w:sz w:val="22"/>
          <w:szCs w:val="22"/>
        </w:rPr>
        <w:t>§</w:t>
      </w:r>
      <w:r w:rsidR="00EB4427" w:rsidRPr="00EB4427">
        <w:rPr>
          <w:rFonts w:ascii="Arial" w:hAnsi="Arial" w:cs="Arial"/>
          <w:b/>
          <w:noProof w:val="0"/>
          <w:sz w:val="22"/>
          <w:szCs w:val="22"/>
        </w:rPr>
        <w:t xml:space="preserve"> </w:t>
      </w:r>
      <w:r w:rsidRPr="00EB4427">
        <w:rPr>
          <w:rFonts w:ascii="Arial" w:hAnsi="Arial" w:cs="Arial"/>
          <w:b/>
          <w:noProof w:val="0"/>
          <w:sz w:val="22"/>
          <w:szCs w:val="22"/>
        </w:rPr>
        <w:t>1</w:t>
      </w:r>
      <w:r w:rsidRPr="00EB4427">
        <w:rPr>
          <w:rFonts w:ascii="Arial" w:hAnsi="Arial" w:cs="Arial"/>
          <w:b/>
          <w:noProof w:val="0"/>
          <w:sz w:val="22"/>
          <w:szCs w:val="22"/>
        </w:rPr>
        <w:br/>
        <w:t>Gegenstand der Pacht</w:t>
      </w:r>
    </w:p>
    <w:p w14:paraId="3CD3068D" w14:textId="77777777" w:rsidR="008901DD" w:rsidRDefault="008901DD" w:rsidP="00251BCD">
      <w:pPr>
        <w:numPr>
          <w:ilvl w:val="0"/>
          <w:numId w:val="1"/>
        </w:numPr>
        <w:spacing w:before="216" w:after="288"/>
        <w:rPr>
          <w:rFonts w:ascii="Arial" w:hAnsi="Arial" w:cs="Arial"/>
          <w:noProof w:val="0"/>
          <w:sz w:val="18"/>
          <w:szCs w:val="18"/>
        </w:rPr>
      </w:pPr>
      <w:r w:rsidRPr="0062006C">
        <w:rPr>
          <w:rFonts w:ascii="Arial" w:hAnsi="Arial" w:cs="Arial"/>
          <w:noProof w:val="0"/>
          <w:sz w:val="18"/>
          <w:szCs w:val="18"/>
        </w:rPr>
        <w:t>Verpachtet werden zur landwirtschaftlichen Nutzung die im Verzeichnis</w:t>
      </w:r>
      <w:r w:rsidR="00E61382">
        <w:rPr>
          <w:rFonts w:ascii="Arial" w:hAnsi="Arial" w:cs="Arial"/>
          <w:noProof w:val="0"/>
          <w:sz w:val="18"/>
          <w:szCs w:val="18"/>
        </w:rPr>
        <w:t xml:space="preserve"> aufgelisteten Flächen/folgende </w:t>
      </w:r>
      <w:r w:rsidR="00C877D6">
        <w:rPr>
          <w:rFonts w:ascii="Arial" w:hAnsi="Arial" w:cs="Arial"/>
          <w:noProof w:val="0"/>
          <w:sz w:val="18"/>
          <w:szCs w:val="18"/>
        </w:rPr>
        <w:t>G</w:t>
      </w:r>
      <w:r w:rsidR="00C877D6" w:rsidRPr="0062006C">
        <w:rPr>
          <w:rFonts w:ascii="Arial" w:hAnsi="Arial" w:cs="Arial"/>
          <w:noProof w:val="0"/>
          <w:sz w:val="18"/>
          <w:szCs w:val="18"/>
        </w:rPr>
        <w:t>rundstücke</w:t>
      </w:r>
      <w:r w:rsidRPr="0062006C">
        <w:rPr>
          <w:rFonts w:ascii="Arial" w:hAnsi="Arial" w:cs="Arial"/>
          <w:noProof w:val="0"/>
          <w:sz w:val="18"/>
          <w:szCs w:val="18"/>
        </w:rPr>
        <w:t>:</w:t>
      </w:r>
    </w:p>
    <w:tbl>
      <w:tblPr>
        <w:tblW w:w="9864" w:type="dxa"/>
        <w:tblInd w:w="57" w:type="dxa"/>
        <w:tblCellMar>
          <w:left w:w="70" w:type="dxa"/>
          <w:right w:w="70" w:type="dxa"/>
        </w:tblCellMar>
        <w:tblLook w:val="0000" w:firstRow="0" w:lastRow="0" w:firstColumn="0" w:lastColumn="0" w:noHBand="0" w:noVBand="0"/>
      </w:tblPr>
      <w:tblGrid>
        <w:gridCol w:w="474"/>
        <w:gridCol w:w="1921"/>
        <w:gridCol w:w="1843"/>
        <w:gridCol w:w="552"/>
        <w:gridCol w:w="1245"/>
        <w:gridCol w:w="363"/>
        <w:gridCol w:w="361"/>
        <w:gridCol w:w="418"/>
        <w:gridCol w:w="896"/>
        <w:gridCol w:w="1823"/>
      </w:tblGrid>
      <w:tr w:rsidR="000E2737" w:rsidRPr="000E2737" w14:paraId="3CD30695" w14:textId="77777777">
        <w:trPr>
          <w:trHeight w:val="592"/>
        </w:trPr>
        <w:tc>
          <w:tcPr>
            <w:tcW w:w="470" w:type="dxa"/>
            <w:tcBorders>
              <w:top w:val="single" w:sz="4" w:space="0" w:color="auto"/>
              <w:left w:val="single" w:sz="4" w:space="0" w:color="auto"/>
              <w:bottom w:val="nil"/>
              <w:right w:val="single" w:sz="4" w:space="0" w:color="auto"/>
            </w:tcBorders>
            <w:shd w:val="clear" w:color="auto" w:fill="auto"/>
            <w:vAlign w:val="bottom"/>
          </w:tcPr>
          <w:p w14:paraId="3CD3068E"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Lfd.</w:t>
            </w:r>
            <w:r w:rsidRPr="000E2737">
              <w:rPr>
                <w:rFonts w:ascii="Arial" w:hAnsi="Arial" w:cs="Arial"/>
                <w:noProof w:val="0"/>
                <w:color w:val="auto"/>
              </w:rPr>
              <w:br/>
              <w:t>Nr.</w:t>
            </w:r>
          </w:p>
        </w:tc>
        <w:tc>
          <w:tcPr>
            <w:tcW w:w="1921" w:type="dxa"/>
            <w:tcBorders>
              <w:top w:val="single" w:sz="4" w:space="0" w:color="auto"/>
              <w:left w:val="nil"/>
              <w:bottom w:val="nil"/>
              <w:right w:val="single" w:sz="4" w:space="0" w:color="auto"/>
            </w:tcBorders>
            <w:shd w:val="clear" w:color="auto" w:fill="auto"/>
            <w:vAlign w:val="bottom"/>
          </w:tcPr>
          <w:p w14:paraId="3CD3068F"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Gemarkung</w:t>
            </w:r>
          </w:p>
        </w:tc>
        <w:tc>
          <w:tcPr>
            <w:tcW w:w="1843" w:type="dxa"/>
            <w:tcBorders>
              <w:top w:val="single" w:sz="4" w:space="0" w:color="auto"/>
              <w:left w:val="nil"/>
              <w:bottom w:val="nil"/>
              <w:right w:val="single" w:sz="4" w:space="0" w:color="auto"/>
            </w:tcBorders>
            <w:shd w:val="clear" w:color="auto" w:fill="auto"/>
            <w:vAlign w:val="bottom"/>
          </w:tcPr>
          <w:p w14:paraId="3CD30690" w14:textId="77777777" w:rsidR="000E2737" w:rsidRPr="000E2737" w:rsidRDefault="00AD76FD" w:rsidP="000E2737">
            <w:pPr>
              <w:widowControl/>
              <w:rPr>
                <w:rFonts w:ascii="Arial" w:hAnsi="Arial" w:cs="Arial"/>
                <w:noProof w:val="0"/>
                <w:color w:val="auto"/>
              </w:rPr>
            </w:pPr>
            <w:r>
              <w:rPr>
                <w:rFonts w:ascii="Arial" w:hAnsi="Arial" w:cs="Arial"/>
                <w:noProof w:val="0"/>
                <w:color w:val="auto"/>
              </w:rPr>
              <w:t>Wirtschaftsart</w:t>
            </w:r>
            <w:r>
              <w:rPr>
                <w:rFonts w:ascii="Arial" w:hAnsi="Arial" w:cs="Arial"/>
                <w:noProof w:val="0"/>
                <w:color w:val="auto"/>
              </w:rPr>
              <w:br/>
            </w:r>
            <w:r w:rsidR="000E2737" w:rsidRPr="000E2737">
              <w:rPr>
                <w:rFonts w:ascii="Arial" w:hAnsi="Arial" w:cs="Arial"/>
                <w:noProof w:val="0"/>
                <w:color w:val="auto"/>
              </w:rPr>
              <w:t>und Lage</w:t>
            </w:r>
          </w:p>
        </w:tc>
        <w:tc>
          <w:tcPr>
            <w:tcW w:w="1782" w:type="dxa"/>
            <w:gridSpan w:val="2"/>
            <w:tcBorders>
              <w:top w:val="single" w:sz="4" w:space="0" w:color="auto"/>
              <w:left w:val="nil"/>
              <w:bottom w:val="nil"/>
              <w:right w:val="single" w:sz="4" w:space="0" w:color="auto"/>
            </w:tcBorders>
            <w:shd w:val="clear" w:color="auto" w:fill="auto"/>
            <w:vAlign w:val="bottom"/>
          </w:tcPr>
          <w:p w14:paraId="3CD30691" w14:textId="77777777" w:rsidR="000E2737" w:rsidRPr="000E2737" w:rsidRDefault="00AD76FD" w:rsidP="000E2737">
            <w:pPr>
              <w:widowControl/>
              <w:jc w:val="center"/>
              <w:rPr>
                <w:rFonts w:ascii="Arial" w:hAnsi="Arial" w:cs="Arial"/>
                <w:noProof w:val="0"/>
                <w:color w:val="auto"/>
              </w:rPr>
            </w:pPr>
            <w:r>
              <w:rPr>
                <w:rFonts w:ascii="Arial" w:hAnsi="Arial" w:cs="Arial"/>
                <w:noProof w:val="0"/>
                <w:color w:val="auto"/>
              </w:rPr>
              <w:t>Grundbuchmäßige</w:t>
            </w:r>
            <w:r>
              <w:rPr>
                <w:rFonts w:ascii="Arial" w:hAnsi="Arial" w:cs="Arial"/>
                <w:noProof w:val="0"/>
                <w:color w:val="auto"/>
              </w:rPr>
              <w:br/>
            </w:r>
            <w:r w:rsidR="000E2737" w:rsidRPr="000E2737">
              <w:rPr>
                <w:rFonts w:ascii="Arial" w:hAnsi="Arial" w:cs="Arial"/>
                <w:noProof w:val="0"/>
                <w:color w:val="auto"/>
              </w:rPr>
              <w:t>Bezeichnung</w:t>
            </w:r>
          </w:p>
        </w:tc>
        <w:tc>
          <w:tcPr>
            <w:tcW w:w="1137" w:type="dxa"/>
            <w:gridSpan w:val="3"/>
            <w:tcBorders>
              <w:top w:val="single" w:sz="4" w:space="0" w:color="auto"/>
              <w:left w:val="single" w:sz="4" w:space="0" w:color="auto"/>
              <w:bottom w:val="nil"/>
              <w:right w:val="single" w:sz="4" w:space="0" w:color="auto"/>
            </w:tcBorders>
            <w:shd w:val="clear" w:color="auto" w:fill="auto"/>
            <w:vAlign w:val="bottom"/>
          </w:tcPr>
          <w:p w14:paraId="3CD30692" w14:textId="77777777" w:rsidR="000E2737" w:rsidRPr="000E2737" w:rsidRDefault="000E2737" w:rsidP="000E2737">
            <w:pPr>
              <w:widowControl/>
              <w:jc w:val="center"/>
              <w:rPr>
                <w:rFonts w:ascii="Arial" w:hAnsi="Arial" w:cs="Arial"/>
                <w:noProof w:val="0"/>
                <w:color w:val="auto"/>
              </w:rPr>
            </w:pPr>
            <w:r w:rsidRPr="000E2737">
              <w:rPr>
                <w:rFonts w:ascii="Arial" w:hAnsi="Arial" w:cs="Arial"/>
                <w:noProof w:val="0"/>
                <w:color w:val="auto"/>
              </w:rPr>
              <w:t>Größe</w:t>
            </w:r>
          </w:p>
        </w:tc>
        <w:tc>
          <w:tcPr>
            <w:tcW w:w="888" w:type="dxa"/>
            <w:tcBorders>
              <w:top w:val="single" w:sz="4" w:space="0" w:color="auto"/>
              <w:left w:val="nil"/>
              <w:bottom w:val="nil"/>
              <w:right w:val="single" w:sz="4" w:space="0" w:color="auto"/>
            </w:tcBorders>
            <w:shd w:val="clear" w:color="auto" w:fill="auto"/>
            <w:vAlign w:val="bottom"/>
          </w:tcPr>
          <w:p w14:paraId="3CD30693"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br/>
              <w:t>Boden-</w:t>
            </w:r>
            <w:r w:rsidRPr="000E2737">
              <w:rPr>
                <w:rFonts w:ascii="Arial" w:hAnsi="Arial" w:cs="Arial"/>
                <w:noProof w:val="0"/>
                <w:color w:val="auto"/>
              </w:rPr>
              <w:br/>
            </w:r>
            <w:proofErr w:type="spellStart"/>
            <w:r w:rsidRPr="000E2737">
              <w:rPr>
                <w:rFonts w:ascii="Arial" w:hAnsi="Arial" w:cs="Arial"/>
                <w:noProof w:val="0"/>
                <w:color w:val="auto"/>
              </w:rPr>
              <w:t>wertzahl</w:t>
            </w:r>
            <w:proofErr w:type="spellEnd"/>
          </w:p>
        </w:tc>
        <w:tc>
          <w:tcPr>
            <w:tcW w:w="1823" w:type="dxa"/>
            <w:tcBorders>
              <w:top w:val="single" w:sz="4" w:space="0" w:color="auto"/>
              <w:left w:val="nil"/>
              <w:bottom w:val="nil"/>
              <w:right w:val="single" w:sz="4" w:space="0" w:color="auto"/>
            </w:tcBorders>
            <w:shd w:val="clear" w:color="auto" w:fill="auto"/>
            <w:vAlign w:val="bottom"/>
          </w:tcPr>
          <w:p w14:paraId="3CD30694"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Bemerkungen</w:t>
            </w:r>
          </w:p>
        </w:tc>
      </w:tr>
      <w:tr w:rsidR="000E2737" w:rsidRPr="000E2737" w14:paraId="3CD306A0" w14:textId="77777777">
        <w:trPr>
          <w:trHeight w:val="255"/>
        </w:trPr>
        <w:tc>
          <w:tcPr>
            <w:tcW w:w="470" w:type="dxa"/>
            <w:tcBorders>
              <w:top w:val="nil"/>
              <w:left w:val="single" w:sz="4" w:space="0" w:color="auto"/>
              <w:bottom w:val="nil"/>
              <w:right w:val="single" w:sz="4" w:space="0" w:color="auto"/>
            </w:tcBorders>
            <w:shd w:val="clear" w:color="auto" w:fill="auto"/>
            <w:noWrap/>
            <w:vAlign w:val="bottom"/>
          </w:tcPr>
          <w:p w14:paraId="3CD30696"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nil"/>
              <w:right w:val="single" w:sz="4" w:space="0" w:color="auto"/>
            </w:tcBorders>
            <w:shd w:val="clear" w:color="auto" w:fill="auto"/>
            <w:noWrap/>
            <w:vAlign w:val="bottom"/>
          </w:tcPr>
          <w:p w14:paraId="3CD30697"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nil"/>
              <w:right w:val="single" w:sz="4" w:space="0" w:color="auto"/>
            </w:tcBorders>
            <w:shd w:val="clear" w:color="auto" w:fill="auto"/>
            <w:noWrap/>
            <w:vAlign w:val="bottom"/>
          </w:tcPr>
          <w:p w14:paraId="3CD30698"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99"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Flur</w:t>
            </w:r>
          </w:p>
        </w:tc>
        <w:tc>
          <w:tcPr>
            <w:tcW w:w="1235" w:type="dxa"/>
            <w:tcBorders>
              <w:top w:val="nil"/>
              <w:left w:val="nil"/>
              <w:bottom w:val="single" w:sz="4" w:space="0" w:color="auto"/>
              <w:right w:val="single" w:sz="4" w:space="0" w:color="auto"/>
            </w:tcBorders>
            <w:shd w:val="clear" w:color="auto" w:fill="auto"/>
            <w:noWrap/>
            <w:vAlign w:val="bottom"/>
          </w:tcPr>
          <w:p w14:paraId="3CD3069A"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Flurstück</w:t>
            </w:r>
          </w:p>
        </w:tc>
        <w:tc>
          <w:tcPr>
            <w:tcW w:w="361" w:type="dxa"/>
            <w:tcBorders>
              <w:top w:val="nil"/>
              <w:left w:val="nil"/>
              <w:bottom w:val="single" w:sz="4" w:space="0" w:color="auto"/>
              <w:right w:val="single" w:sz="4" w:space="0" w:color="auto"/>
            </w:tcBorders>
            <w:shd w:val="clear" w:color="auto" w:fill="auto"/>
            <w:noWrap/>
            <w:vAlign w:val="bottom"/>
          </w:tcPr>
          <w:p w14:paraId="3CD3069B"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ha</w:t>
            </w:r>
          </w:p>
        </w:tc>
        <w:tc>
          <w:tcPr>
            <w:tcW w:w="361" w:type="dxa"/>
            <w:tcBorders>
              <w:top w:val="nil"/>
              <w:left w:val="nil"/>
              <w:bottom w:val="single" w:sz="4" w:space="0" w:color="auto"/>
              <w:right w:val="single" w:sz="4" w:space="0" w:color="auto"/>
            </w:tcBorders>
            <w:shd w:val="clear" w:color="auto" w:fill="auto"/>
            <w:noWrap/>
            <w:vAlign w:val="bottom"/>
          </w:tcPr>
          <w:p w14:paraId="3CD3069C"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a</w:t>
            </w:r>
          </w:p>
        </w:tc>
        <w:tc>
          <w:tcPr>
            <w:tcW w:w="415" w:type="dxa"/>
            <w:tcBorders>
              <w:top w:val="nil"/>
              <w:left w:val="nil"/>
              <w:bottom w:val="single" w:sz="4" w:space="0" w:color="auto"/>
              <w:right w:val="single" w:sz="4" w:space="0" w:color="auto"/>
            </w:tcBorders>
            <w:shd w:val="clear" w:color="auto" w:fill="auto"/>
            <w:noWrap/>
            <w:vAlign w:val="bottom"/>
          </w:tcPr>
          <w:p w14:paraId="3CD3069D"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qm</w:t>
            </w:r>
          </w:p>
        </w:tc>
        <w:tc>
          <w:tcPr>
            <w:tcW w:w="888" w:type="dxa"/>
            <w:tcBorders>
              <w:top w:val="nil"/>
              <w:left w:val="nil"/>
              <w:bottom w:val="single" w:sz="4" w:space="0" w:color="auto"/>
              <w:right w:val="single" w:sz="4" w:space="0" w:color="auto"/>
            </w:tcBorders>
            <w:shd w:val="clear" w:color="auto" w:fill="auto"/>
            <w:noWrap/>
            <w:vAlign w:val="bottom"/>
          </w:tcPr>
          <w:p w14:paraId="3CD3069E"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(Punkte)</w:t>
            </w:r>
          </w:p>
        </w:tc>
        <w:tc>
          <w:tcPr>
            <w:tcW w:w="1823" w:type="dxa"/>
            <w:tcBorders>
              <w:top w:val="nil"/>
              <w:left w:val="nil"/>
              <w:bottom w:val="single" w:sz="4" w:space="0" w:color="auto"/>
              <w:right w:val="single" w:sz="4" w:space="0" w:color="auto"/>
            </w:tcBorders>
            <w:shd w:val="clear" w:color="auto" w:fill="auto"/>
            <w:noWrap/>
            <w:vAlign w:val="bottom"/>
          </w:tcPr>
          <w:p w14:paraId="3CD3069F"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AB" w14:textId="77777777">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306A1"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single" w:sz="4" w:space="0" w:color="auto"/>
              <w:left w:val="nil"/>
              <w:bottom w:val="single" w:sz="4" w:space="0" w:color="auto"/>
              <w:right w:val="single" w:sz="4" w:space="0" w:color="auto"/>
            </w:tcBorders>
            <w:shd w:val="clear" w:color="auto" w:fill="auto"/>
            <w:noWrap/>
            <w:vAlign w:val="bottom"/>
          </w:tcPr>
          <w:p w14:paraId="3CD306A2"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CD306A3"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A4"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A5"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A6"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A7" w14:textId="77777777" w:rsidR="000E2737" w:rsidRPr="000E2737" w:rsidRDefault="000E2737" w:rsidP="000E2737">
            <w:pPr>
              <w:widowControl/>
              <w:jc w:val="right"/>
              <w:rPr>
                <w:rFonts w:ascii="Arial" w:hAnsi="Arial" w:cs="Arial"/>
                <w:noProof w:val="0"/>
                <w:color w:val="auto"/>
              </w:rPr>
            </w:pPr>
          </w:p>
        </w:tc>
        <w:tc>
          <w:tcPr>
            <w:tcW w:w="415" w:type="dxa"/>
            <w:tcBorders>
              <w:top w:val="nil"/>
              <w:left w:val="nil"/>
              <w:bottom w:val="single" w:sz="4" w:space="0" w:color="auto"/>
              <w:right w:val="single" w:sz="4" w:space="0" w:color="auto"/>
            </w:tcBorders>
            <w:shd w:val="clear" w:color="auto" w:fill="auto"/>
            <w:noWrap/>
            <w:vAlign w:val="bottom"/>
          </w:tcPr>
          <w:p w14:paraId="3CD306A8" w14:textId="77777777" w:rsidR="000E2737" w:rsidRPr="000E2737" w:rsidRDefault="000E2737" w:rsidP="000E2737">
            <w:pPr>
              <w:widowControl/>
              <w:jc w:val="right"/>
              <w:rPr>
                <w:rFonts w:ascii="Arial" w:hAnsi="Arial" w:cs="Arial"/>
                <w:noProof w:val="0"/>
                <w:color w:val="auto"/>
              </w:rPr>
            </w:pPr>
          </w:p>
        </w:tc>
        <w:tc>
          <w:tcPr>
            <w:tcW w:w="888" w:type="dxa"/>
            <w:tcBorders>
              <w:top w:val="nil"/>
              <w:left w:val="nil"/>
              <w:bottom w:val="single" w:sz="4" w:space="0" w:color="auto"/>
              <w:right w:val="single" w:sz="4" w:space="0" w:color="auto"/>
            </w:tcBorders>
            <w:shd w:val="clear" w:color="auto" w:fill="auto"/>
            <w:noWrap/>
            <w:vAlign w:val="bottom"/>
          </w:tcPr>
          <w:p w14:paraId="3CD306A9"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AA"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B6" w14:textId="7777777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CD306AC"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single" w:sz="4" w:space="0" w:color="auto"/>
              <w:right w:val="single" w:sz="4" w:space="0" w:color="auto"/>
            </w:tcBorders>
            <w:shd w:val="clear" w:color="auto" w:fill="auto"/>
            <w:noWrap/>
            <w:vAlign w:val="bottom"/>
          </w:tcPr>
          <w:p w14:paraId="3CD306AD"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single" w:sz="4" w:space="0" w:color="auto"/>
              <w:right w:val="single" w:sz="4" w:space="0" w:color="auto"/>
            </w:tcBorders>
            <w:shd w:val="clear" w:color="auto" w:fill="auto"/>
            <w:noWrap/>
            <w:vAlign w:val="bottom"/>
          </w:tcPr>
          <w:p w14:paraId="3CD306AE"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AF"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B0"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B1"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B2"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415" w:type="dxa"/>
            <w:tcBorders>
              <w:top w:val="nil"/>
              <w:left w:val="nil"/>
              <w:bottom w:val="single" w:sz="4" w:space="0" w:color="auto"/>
              <w:right w:val="single" w:sz="4" w:space="0" w:color="auto"/>
            </w:tcBorders>
            <w:shd w:val="clear" w:color="auto" w:fill="auto"/>
            <w:noWrap/>
            <w:vAlign w:val="bottom"/>
          </w:tcPr>
          <w:p w14:paraId="3CD306B3"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888" w:type="dxa"/>
            <w:tcBorders>
              <w:top w:val="nil"/>
              <w:left w:val="nil"/>
              <w:bottom w:val="single" w:sz="4" w:space="0" w:color="auto"/>
              <w:right w:val="single" w:sz="4" w:space="0" w:color="auto"/>
            </w:tcBorders>
            <w:shd w:val="clear" w:color="auto" w:fill="auto"/>
            <w:noWrap/>
            <w:vAlign w:val="bottom"/>
          </w:tcPr>
          <w:p w14:paraId="3CD306B4"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B5"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C1" w14:textId="7777777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CD306B7"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single" w:sz="4" w:space="0" w:color="auto"/>
              <w:right w:val="single" w:sz="4" w:space="0" w:color="auto"/>
            </w:tcBorders>
            <w:shd w:val="clear" w:color="auto" w:fill="auto"/>
            <w:noWrap/>
            <w:vAlign w:val="bottom"/>
          </w:tcPr>
          <w:p w14:paraId="3CD306B8"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single" w:sz="4" w:space="0" w:color="auto"/>
              <w:right w:val="single" w:sz="4" w:space="0" w:color="auto"/>
            </w:tcBorders>
            <w:shd w:val="clear" w:color="auto" w:fill="auto"/>
            <w:noWrap/>
            <w:vAlign w:val="bottom"/>
          </w:tcPr>
          <w:p w14:paraId="3CD306B9"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BA"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BB"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BC"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BD"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415" w:type="dxa"/>
            <w:tcBorders>
              <w:top w:val="nil"/>
              <w:left w:val="nil"/>
              <w:bottom w:val="single" w:sz="4" w:space="0" w:color="auto"/>
              <w:right w:val="single" w:sz="4" w:space="0" w:color="auto"/>
            </w:tcBorders>
            <w:shd w:val="clear" w:color="auto" w:fill="auto"/>
            <w:noWrap/>
            <w:vAlign w:val="bottom"/>
          </w:tcPr>
          <w:p w14:paraId="3CD306BE"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888" w:type="dxa"/>
            <w:tcBorders>
              <w:top w:val="nil"/>
              <w:left w:val="nil"/>
              <w:bottom w:val="single" w:sz="4" w:space="0" w:color="auto"/>
              <w:right w:val="single" w:sz="4" w:space="0" w:color="auto"/>
            </w:tcBorders>
            <w:shd w:val="clear" w:color="auto" w:fill="auto"/>
            <w:noWrap/>
            <w:vAlign w:val="bottom"/>
          </w:tcPr>
          <w:p w14:paraId="3CD306BF"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C0"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CC" w14:textId="7777777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CD306C2"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single" w:sz="4" w:space="0" w:color="auto"/>
              <w:right w:val="single" w:sz="4" w:space="0" w:color="auto"/>
            </w:tcBorders>
            <w:shd w:val="clear" w:color="auto" w:fill="auto"/>
            <w:noWrap/>
            <w:vAlign w:val="bottom"/>
          </w:tcPr>
          <w:p w14:paraId="3CD306C3"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single" w:sz="4" w:space="0" w:color="auto"/>
              <w:right w:val="single" w:sz="4" w:space="0" w:color="auto"/>
            </w:tcBorders>
            <w:shd w:val="clear" w:color="auto" w:fill="auto"/>
            <w:noWrap/>
            <w:vAlign w:val="bottom"/>
          </w:tcPr>
          <w:p w14:paraId="3CD306C4"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C5"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C6"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C7"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C8"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415" w:type="dxa"/>
            <w:tcBorders>
              <w:top w:val="nil"/>
              <w:left w:val="nil"/>
              <w:bottom w:val="single" w:sz="4" w:space="0" w:color="auto"/>
              <w:right w:val="single" w:sz="4" w:space="0" w:color="auto"/>
            </w:tcBorders>
            <w:shd w:val="clear" w:color="auto" w:fill="auto"/>
            <w:noWrap/>
            <w:vAlign w:val="bottom"/>
          </w:tcPr>
          <w:p w14:paraId="3CD306C9"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888" w:type="dxa"/>
            <w:tcBorders>
              <w:top w:val="nil"/>
              <w:left w:val="nil"/>
              <w:bottom w:val="single" w:sz="4" w:space="0" w:color="auto"/>
              <w:right w:val="single" w:sz="4" w:space="0" w:color="auto"/>
            </w:tcBorders>
            <w:shd w:val="clear" w:color="auto" w:fill="auto"/>
            <w:noWrap/>
            <w:vAlign w:val="bottom"/>
          </w:tcPr>
          <w:p w14:paraId="3CD306CA"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CB"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D7" w14:textId="7777777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CD306CD"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single" w:sz="4" w:space="0" w:color="auto"/>
              <w:right w:val="single" w:sz="4" w:space="0" w:color="auto"/>
            </w:tcBorders>
            <w:shd w:val="clear" w:color="auto" w:fill="auto"/>
            <w:noWrap/>
            <w:vAlign w:val="bottom"/>
          </w:tcPr>
          <w:p w14:paraId="3CD306CE"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single" w:sz="4" w:space="0" w:color="auto"/>
              <w:right w:val="single" w:sz="4" w:space="0" w:color="auto"/>
            </w:tcBorders>
            <w:shd w:val="clear" w:color="auto" w:fill="auto"/>
            <w:noWrap/>
            <w:vAlign w:val="bottom"/>
          </w:tcPr>
          <w:p w14:paraId="3CD306CF"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D0"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D1"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D2"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D3"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415" w:type="dxa"/>
            <w:tcBorders>
              <w:top w:val="nil"/>
              <w:left w:val="nil"/>
              <w:bottom w:val="single" w:sz="4" w:space="0" w:color="auto"/>
              <w:right w:val="single" w:sz="4" w:space="0" w:color="auto"/>
            </w:tcBorders>
            <w:shd w:val="clear" w:color="auto" w:fill="auto"/>
            <w:noWrap/>
            <w:vAlign w:val="bottom"/>
          </w:tcPr>
          <w:p w14:paraId="3CD306D4"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888" w:type="dxa"/>
            <w:tcBorders>
              <w:top w:val="nil"/>
              <w:left w:val="nil"/>
              <w:bottom w:val="single" w:sz="4" w:space="0" w:color="auto"/>
              <w:right w:val="single" w:sz="4" w:space="0" w:color="auto"/>
            </w:tcBorders>
            <w:shd w:val="clear" w:color="auto" w:fill="auto"/>
            <w:noWrap/>
            <w:vAlign w:val="bottom"/>
          </w:tcPr>
          <w:p w14:paraId="3CD306D5"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D6"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E2" w14:textId="7777777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CD306D8"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single" w:sz="4" w:space="0" w:color="auto"/>
              <w:right w:val="single" w:sz="4" w:space="0" w:color="auto"/>
            </w:tcBorders>
            <w:shd w:val="clear" w:color="auto" w:fill="auto"/>
            <w:noWrap/>
            <w:vAlign w:val="bottom"/>
          </w:tcPr>
          <w:p w14:paraId="3CD306D9"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single" w:sz="4" w:space="0" w:color="auto"/>
              <w:right w:val="single" w:sz="4" w:space="0" w:color="auto"/>
            </w:tcBorders>
            <w:shd w:val="clear" w:color="auto" w:fill="auto"/>
            <w:noWrap/>
            <w:vAlign w:val="bottom"/>
          </w:tcPr>
          <w:p w14:paraId="3CD306DA"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DB"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DC"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DD"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DE"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415" w:type="dxa"/>
            <w:tcBorders>
              <w:top w:val="nil"/>
              <w:left w:val="nil"/>
              <w:bottom w:val="single" w:sz="4" w:space="0" w:color="auto"/>
              <w:right w:val="single" w:sz="4" w:space="0" w:color="auto"/>
            </w:tcBorders>
            <w:shd w:val="clear" w:color="auto" w:fill="auto"/>
            <w:noWrap/>
            <w:vAlign w:val="bottom"/>
          </w:tcPr>
          <w:p w14:paraId="3CD306DF"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888" w:type="dxa"/>
            <w:tcBorders>
              <w:top w:val="nil"/>
              <w:left w:val="nil"/>
              <w:bottom w:val="single" w:sz="4" w:space="0" w:color="auto"/>
              <w:right w:val="single" w:sz="4" w:space="0" w:color="auto"/>
            </w:tcBorders>
            <w:shd w:val="clear" w:color="auto" w:fill="auto"/>
            <w:noWrap/>
            <w:vAlign w:val="bottom"/>
          </w:tcPr>
          <w:p w14:paraId="3CD306E0"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E1"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r w:rsidR="000E2737" w:rsidRPr="000E2737" w14:paraId="3CD306ED" w14:textId="77777777">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tcPr>
          <w:p w14:paraId="3CD306E3"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921" w:type="dxa"/>
            <w:tcBorders>
              <w:top w:val="nil"/>
              <w:left w:val="nil"/>
              <w:bottom w:val="single" w:sz="4" w:space="0" w:color="auto"/>
              <w:right w:val="single" w:sz="4" w:space="0" w:color="auto"/>
            </w:tcBorders>
            <w:shd w:val="clear" w:color="auto" w:fill="auto"/>
            <w:noWrap/>
            <w:vAlign w:val="bottom"/>
          </w:tcPr>
          <w:p w14:paraId="3CD306E4"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43" w:type="dxa"/>
            <w:tcBorders>
              <w:top w:val="nil"/>
              <w:left w:val="nil"/>
              <w:bottom w:val="single" w:sz="4" w:space="0" w:color="auto"/>
              <w:right w:val="single" w:sz="4" w:space="0" w:color="auto"/>
            </w:tcBorders>
            <w:shd w:val="clear" w:color="auto" w:fill="auto"/>
            <w:noWrap/>
            <w:vAlign w:val="bottom"/>
          </w:tcPr>
          <w:p w14:paraId="3CD306E5"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547" w:type="dxa"/>
            <w:tcBorders>
              <w:top w:val="nil"/>
              <w:left w:val="nil"/>
              <w:bottom w:val="single" w:sz="4" w:space="0" w:color="auto"/>
              <w:right w:val="single" w:sz="4" w:space="0" w:color="auto"/>
            </w:tcBorders>
            <w:shd w:val="clear" w:color="auto" w:fill="auto"/>
            <w:noWrap/>
            <w:vAlign w:val="bottom"/>
          </w:tcPr>
          <w:p w14:paraId="3CD306E6"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235" w:type="dxa"/>
            <w:tcBorders>
              <w:top w:val="nil"/>
              <w:left w:val="nil"/>
              <w:bottom w:val="single" w:sz="4" w:space="0" w:color="auto"/>
              <w:right w:val="single" w:sz="4" w:space="0" w:color="auto"/>
            </w:tcBorders>
            <w:shd w:val="clear" w:color="auto" w:fill="auto"/>
            <w:noWrap/>
            <w:vAlign w:val="bottom"/>
          </w:tcPr>
          <w:p w14:paraId="3CD306E7"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E8"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361" w:type="dxa"/>
            <w:tcBorders>
              <w:top w:val="nil"/>
              <w:left w:val="nil"/>
              <w:bottom w:val="single" w:sz="4" w:space="0" w:color="auto"/>
              <w:right w:val="single" w:sz="4" w:space="0" w:color="auto"/>
            </w:tcBorders>
            <w:shd w:val="clear" w:color="auto" w:fill="auto"/>
            <w:noWrap/>
            <w:vAlign w:val="bottom"/>
          </w:tcPr>
          <w:p w14:paraId="3CD306E9"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415" w:type="dxa"/>
            <w:tcBorders>
              <w:top w:val="nil"/>
              <w:left w:val="nil"/>
              <w:bottom w:val="single" w:sz="4" w:space="0" w:color="auto"/>
              <w:right w:val="single" w:sz="4" w:space="0" w:color="auto"/>
            </w:tcBorders>
            <w:shd w:val="clear" w:color="auto" w:fill="auto"/>
            <w:noWrap/>
            <w:vAlign w:val="bottom"/>
          </w:tcPr>
          <w:p w14:paraId="3CD306EA"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888" w:type="dxa"/>
            <w:tcBorders>
              <w:top w:val="nil"/>
              <w:left w:val="nil"/>
              <w:bottom w:val="single" w:sz="4" w:space="0" w:color="auto"/>
              <w:right w:val="single" w:sz="4" w:space="0" w:color="auto"/>
            </w:tcBorders>
            <w:shd w:val="clear" w:color="auto" w:fill="auto"/>
            <w:noWrap/>
            <w:vAlign w:val="bottom"/>
          </w:tcPr>
          <w:p w14:paraId="3CD306EB"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c>
          <w:tcPr>
            <w:tcW w:w="1823" w:type="dxa"/>
            <w:tcBorders>
              <w:top w:val="nil"/>
              <w:left w:val="nil"/>
              <w:bottom w:val="single" w:sz="4" w:space="0" w:color="auto"/>
              <w:right w:val="single" w:sz="4" w:space="0" w:color="auto"/>
            </w:tcBorders>
            <w:shd w:val="clear" w:color="auto" w:fill="auto"/>
            <w:noWrap/>
            <w:vAlign w:val="bottom"/>
          </w:tcPr>
          <w:p w14:paraId="3CD306EC" w14:textId="77777777" w:rsidR="000E2737" w:rsidRPr="000E2737" w:rsidRDefault="000E2737" w:rsidP="000E2737">
            <w:pPr>
              <w:widowControl/>
              <w:rPr>
                <w:rFonts w:ascii="Arial" w:hAnsi="Arial" w:cs="Arial"/>
                <w:noProof w:val="0"/>
                <w:color w:val="auto"/>
              </w:rPr>
            </w:pPr>
            <w:r w:rsidRPr="000E2737">
              <w:rPr>
                <w:rFonts w:ascii="Arial" w:hAnsi="Arial" w:cs="Arial"/>
                <w:noProof w:val="0"/>
                <w:color w:val="auto"/>
              </w:rPr>
              <w:t> </w:t>
            </w:r>
          </w:p>
        </w:tc>
      </w:tr>
    </w:tbl>
    <w:p w14:paraId="3CD306EE" w14:textId="77777777" w:rsidR="00EF5B1E" w:rsidRDefault="00EF5B1E" w:rsidP="00251BCD">
      <w:pPr>
        <w:jc w:val="both"/>
        <w:rPr>
          <w:rFonts w:ascii="Arial" w:hAnsi="Arial" w:cs="Arial"/>
          <w:noProof w:val="0"/>
          <w:sz w:val="18"/>
          <w:szCs w:val="18"/>
        </w:rPr>
      </w:pPr>
    </w:p>
    <w:p w14:paraId="3CD306EF" w14:textId="347A8E55" w:rsidR="008901DD" w:rsidRPr="0062006C" w:rsidRDefault="008901DD">
      <w:pPr>
        <w:ind w:left="288" w:hanging="216"/>
        <w:jc w:val="both"/>
        <w:rPr>
          <w:rFonts w:ascii="Arial" w:hAnsi="Arial" w:cs="Arial"/>
          <w:noProof w:val="0"/>
          <w:sz w:val="18"/>
          <w:szCs w:val="18"/>
        </w:rPr>
      </w:pPr>
      <w:r w:rsidRPr="0062006C">
        <w:rPr>
          <w:rFonts w:ascii="Arial" w:hAnsi="Arial" w:cs="Arial"/>
          <w:noProof w:val="0"/>
          <w:sz w:val="18"/>
          <w:szCs w:val="18"/>
        </w:rPr>
        <w:t>2. Mitverpachtet sind die auf den verpachteten Grundstücken befindlichen Anlagen und Einrichtungen sowie die darauf</w:t>
      </w:r>
      <w:r w:rsidR="00377F1F">
        <w:rPr>
          <w:rFonts w:ascii="Arial" w:hAnsi="Arial" w:cs="Arial"/>
          <w:noProof w:val="0"/>
          <w:sz w:val="18"/>
          <w:szCs w:val="18"/>
        </w:rPr>
        <w:t xml:space="preserve"> </w:t>
      </w:r>
      <w:r w:rsidRPr="0062006C">
        <w:rPr>
          <w:rFonts w:ascii="Arial" w:hAnsi="Arial" w:cs="Arial"/>
          <w:noProof w:val="0"/>
          <w:sz w:val="18"/>
          <w:szCs w:val="18"/>
        </w:rPr>
        <w:t>stehenden Bäume und Sträucher und die mit dem Eigentum an den verpachteten Grundstücken verbundenen Rechte (z. B. Wegerechte, Realgemeindeberechtigungen usw.), auch wenn sie im Grundbuch und in Absatz 1 nicht vermerkt sind.</w:t>
      </w:r>
    </w:p>
    <w:p w14:paraId="3CD306F0" w14:textId="77777777" w:rsidR="008901DD" w:rsidRPr="0062006C" w:rsidRDefault="008901DD">
      <w:pPr>
        <w:rPr>
          <w:rFonts w:ascii="Arial" w:hAnsi="Arial" w:cs="Arial"/>
          <w:noProof w:val="0"/>
          <w:sz w:val="18"/>
          <w:szCs w:val="18"/>
        </w:rPr>
      </w:pPr>
    </w:p>
    <w:p w14:paraId="3CD306F1" w14:textId="77777777" w:rsidR="008901DD" w:rsidRPr="0062006C" w:rsidRDefault="008901DD">
      <w:pPr>
        <w:ind w:left="288" w:hanging="216"/>
        <w:rPr>
          <w:rFonts w:ascii="Arial" w:hAnsi="Arial" w:cs="Arial"/>
          <w:noProof w:val="0"/>
          <w:sz w:val="18"/>
          <w:szCs w:val="18"/>
        </w:rPr>
      </w:pPr>
      <w:r w:rsidRPr="0062006C">
        <w:rPr>
          <w:rFonts w:ascii="Arial" w:hAnsi="Arial" w:cs="Arial"/>
          <w:noProof w:val="0"/>
          <w:sz w:val="18"/>
          <w:szCs w:val="18"/>
        </w:rPr>
        <w:t>3. Ausgenommen von der Verpachtung ist das Recht auf Gewinnung von Bruchsteinen, Kalk, Gips, Ton, Lehm, Sand, Mergel, Kies, Torf und ähnlichen Bodenbestandteilen sowie das Jagd- und Fischereirecht.</w:t>
      </w:r>
    </w:p>
    <w:p w14:paraId="3CD306F2" w14:textId="77777777" w:rsidR="008901DD" w:rsidRPr="0062006C" w:rsidRDefault="008901DD">
      <w:pPr>
        <w:rPr>
          <w:rFonts w:ascii="Arial" w:hAnsi="Arial" w:cs="Arial"/>
          <w:noProof w:val="0"/>
          <w:sz w:val="18"/>
          <w:szCs w:val="18"/>
        </w:rPr>
      </w:pPr>
    </w:p>
    <w:p w14:paraId="3CD306F3" w14:textId="77777777" w:rsidR="008901DD" w:rsidRPr="0062006C" w:rsidRDefault="008901DD" w:rsidP="00AD7CEE">
      <w:pPr>
        <w:ind w:left="288" w:hanging="216"/>
        <w:rPr>
          <w:rFonts w:ascii="Arial" w:hAnsi="Arial" w:cs="Arial"/>
          <w:noProof w:val="0"/>
          <w:sz w:val="18"/>
          <w:szCs w:val="18"/>
        </w:rPr>
      </w:pPr>
      <w:r w:rsidRPr="0062006C">
        <w:rPr>
          <w:rFonts w:ascii="Arial" w:hAnsi="Arial" w:cs="Arial"/>
          <w:noProof w:val="0"/>
          <w:sz w:val="18"/>
          <w:szCs w:val="18"/>
        </w:rPr>
        <w:t>4. Der Pächter darf Rechte, die mit dem Eigentum an den verpachteten Grundstücken verbunden sind, ohne Erhöhung des Pachtpreises ausüben, auch wenn sie im Grundbuch und in Abs. 1 nicht vermerkt sind.</w:t>
      </w:r>
    </w:p>
    <w:p w14:paraId="3CD306F4" w14:textId="77777777" w:rsidR="008901DD" w:rsidRDefault="008901DD">
      <w:pPr>
        <w:rPr>
          <w:rFonts w:ascii="Arial" w:hAnsi="Arial" w:cs="Arial"/>
          <w:noProof w:val="0"/>
          <w:sz w:val="22"/>
          <w:szCs w:val="22"/>
        </w:rPr>
      </w:pPr>
    </w:p>
    <w:p w14:paraId="3CD306F5" w14:textId="77777777" w:rsidR="00DB25A8" w:rsidRDefault="00DB25A8">
      <w:pPr>
        <w:rPr>
          <w:rFonts w:ascii="Arial" w:hAnsi="Arial" w:cs="Arial"/>
          <w:noProof w:val="0"/>
          <w:sz w:val="22"/>
          <w:szCs w:val="22"/>
        </w:rPr>
      </w:pPr>
    </w:p>
    <w:p w14:paraId="3CD306F6" w14:textId="77777777" w:rsidR="00DB25A8" w:rsidRDefault="00DB25A8">
      <w:pPr>
        <w:rPr>
          <w:rFonts w:ascii="Arial" w:hAnsi="Arial" w:cs="Arial"/>
          <w:noProof w:val="0"/>
          <w:sz w:val="22"/>
          <w:szCs w:val="22"/>
        </w:rPr>
      </w:pPr>
    </w:p>
    <w:p w14:paraId="3CD306F7" w14:textId="77777777" w:rsidR="00DB25A8" w:rsidRPr="00027595" w:rsidRDefault="00DB25A8">
      <w:pPr>
        <w:rPr>
          <w:rFonts w:ascii="Arial" w:hAnsi="Arial" w:cs="Arial"/>
          <w:noProof w:val="0"/>
          <w:sz w:val="22"/>
          <w:szCs w:val="22"/>
        </w:rPr>
      </w:pPr>
    </w:p>
    <w:p w14:paraId="3CD306F8" w14:textId="77777777" w:rsidR="008901DD" w:rsidRPr="00EB4427" w:rsidRDefault="008901DD">
      <w:pPr>
        <w:ind w:left="4716"/>
        <w:rPr>
          <w:rFonts w:ascii="Arial" w:hAnsi="Arial" w:cs="Arial"/>
          <w:b/>
          <w:noProof w:val="0"/>
          <w:sz w:val="22"/>
          <w:szCs w:val="22"/>
        </w:rPr>
      </w:pPr>
      <w:r w:rsidRPr="00EB4427">
        <w:rPr>
          <w:rFonts w:ascii="Arial" w:hAnsi="Arial" w:cs="Arial"/>
          <w:b/>
          <w:noProof w:val="0"/>
          <w:sz w:val="22"/>
          <w:szCs w:val="22"/>
        </w:rPr>
        <w:lastRenderedPageBreak/>
        <w:t>§</w:t>
      </w:r>
      <w:r w:rsidR="00EB4427" w:rsidRPr="00EB4427">
        <w:rPr>
          <w:rFonts w:ascii="Arial" w:hAnsi="Arial" w:cs="Arial"/>
          <w:b/>
          <w:noProof w:val="0"/>
          <w:sz w:val="22"/>
          <w:szCs w:val="22"/>
        </w:rPr>
        <w:t xml:space="preserve"> </w:t>
      </w:r>
      <w:r w:rsidRPr="00EB4427">
        <w:rPr>
          <w:rFonts w:ascii="Arial" w:hAnsi="Arial" w:cs="Arial"/>
          <w:b/>
          <w:noProof w:val="0"/>
          <w:sz w:val="22"/>
          <w:szCs w:val="22"/>
        </w:rPr>
        <w:t>2</w:t>
      </w:r>
    </w:p>
    <w:p w14:paraId="3CD306F9" w14:textId="77777777" w:rsidR="008901DD" w:rsidRPr="00EB4427" w:rsidRDefault="008901DD">
      <w:pPr>
        <w:spacing w:line="360" w:lineRule="auto"/>
        <w:ind w:left="4392"/>
        <w:rPr>
          <w:rFonts w:ascii="Arial" w:hAnsi="Arial" w:cs="Arial"/>
          <w:b/>
          <w:noProof w:val="0"/>
          <w:sz w:val="22"/>
          <w:szCs w:val="22"/>
        </w:rPr>
      </w:pPr>
      <w:r w:rsidRPr="00EB4427">
        <w:rPr>
          <w:rFonts w:ascii="Arial" w:hAnsi="Arial" w:cs="Arial"/>
          <w:b/>
          <w:noProof w:val="0"/>
          <w:sz w:val="22"/>
          <w:szCs w:val="22"/>
        </w:rPr>
        <w:t>Pachtdauer</w:t>
      </w:r>
    </w:p>
    <w:p w14:paraId="3CD306FA" w14:textId="77777777" w:rsidR="008901DD" w:rsidRPr="006B32F4" w:rsidRDefault="008901DD">
      <w:pPr>
        <w:rPr>
          <w:rFonts w:ascii="Arial" w:hAnsi="Arial" w:cs="Arial"/>
          <w:noProof w:val="0"/>
          <w:sz w:val="18"/>
          <w:szCs w:val="18"/>
        </w:rPr>
      </w:pPr>
    </w:p>
    <w:p w14:paraId="3CD306FB" w14:textId="77777777" w:rsidR="008901DD" w:rsidRPr="006B32F4" w:rsidRDefault="008901DD" w:rsidP="00EA72B6">
      <w:pPr>
        <w:tabs>
          <w:tab w:val="left" w:leader="underscore" w:pos="6408"/>
          <w:tab w:val="left" w:leader="underscore" w:pos="9648"/>
        </w:tabs>
        <w:rPr>
          <w:rFonts w:ascii="Arial" w:hAnsi="Arial" w:cs="Arial"/>
          <w:noProof w:val="0"/>
          <w:sz w:val="18"/>
          <w:szCs w:val="18"/>
        </w:rPr>
      </w:pPr>
      <w:r w:rsidRPr="006B32F4">
        <w:rPr>
          <w:rFonts w:ascii="Arial" w:hAnsi="Arial" w:cs="Arial"/>
          <w:noProof w:val="0"/>
          <w:sz w:val="18"/>
          <w:szCs w:val="18"/>
        </w:rPr>
        <w:t>1. Die Pacht läuft zehn Jahre für die Zeit vom</w:t>
      </w:r>
      <w:r w:rsidRPr="006B32F4">
        <w:rPr>
          <w:rFonts w:ascii="Arial" w:hAnsi="Arial" w:cs="Arial"/>
          <w:noProof w:val="0"/>
          <w:sz w:val="18"/>
          <w:szCs w:val="18"/>
        </w:rPr>
        <w:tab/>
        <w:t xml:space="preserve"> bis zum</w:t>
      </w:r>
      <w:r w:rsidRPr="006B32F4">
        <w:rPr>
          <w:rFonts w:ascii="Arial" w:hAnsi="Arial" w:cs="Arial"/>
          <w:noProof w:val="0"/>
          <w:sz w:val="18"/>
          <w:szCs w:val="18"/>
        </w:rPr>
        <w:tab/>
      </w:r>
    </w:p>
    <w:p w14:paraId="3CD306FC" w14:textId="77777777" w:rsidR="008901DD" w:rsidRPr="006B32F4" w:rsidRDefault="008901DD">
      <w:pPr>
        <w:rPr>
          <w:rFonts w:ascii="Arial" w:hAnsi="Arial" w:cs="Arial"/>
          <w:noProof w:val="0"/>
          <w:sz w:val="18"/>
          <w:szCs w:val="18"/>
        </w:rPr>
      </w:pPr>
    </w:p>
    <w:p w14:paraId="3CD306FD" w14:textId="77777777" w:rsidR="00016E5D" w:rsidRDefault="008901DD" w:rsidP="00016E5D">
      <w:pPr>
        <w:spacing w:line="240" w:lineRule="exact"/>
        <w:ind w:left="283" w:hanging="289"/>
        <w:jc w:val="both"/>
        <w:rPr>
          <w:rFonts w:ascii="Arial" w:hAnsi="Arial" w:cs="Arial"/>
          <w:noProof w:val="0"/>
          <w:sz w:val="18"/>
          <w:szCs w:val="18"/>
        </w:rPr>
      </w:pPr>
      <w:r w:rsidRPr="006B32F4">
        <w:rPr>
          <w:rFonts w:ascii="Arial" w:hAnsi="Arial" w:cs="Arial"/>
          <w:noProof w:val="0"/>
          <w:sz w:val="18"/>
          <w:szCs w:val="18"/>
        </w:rPr>
        <w:t xml:space="preserve">2. Die Vertragsparteien sind sich darüber einig, </w:t>
      </w:r>
      <w:r w:rsidR="00C877D6" w:rsidRPr="006B32F4">
        <w:rPr>
          <w:rFonts w:ascii="Arial" w:hAnsi="Arial" w:cs="Arial"/>
          <w:noProof w:val="0"/>
          <w:sz w:val="18"/>
          <w:szCs w:val="18"/>
        </w:rPr>
        <w:t>dass</w:t>
      </w:r>
      <w:r w:rsidRPr="006B32F4">
        <w:rPr>
          <w:rFonts w:ascii="Arial" w:hAnsi="Arial" w:cs="Arial"/>
          <w:noProof w:val="0"/>
          <w:sz w:val="18"/>
          <w:szCs w:val="18"/>
        </w:rPr>
        <w:t xml:space="preserve"> über die in Absatz 1 vereinbarte Zeit hinaus eine Verlängerung</w:t>
      </w:r>
    </w:p>
    <w:p w14:paraId="3CD306FE" w14:textId="77777777" w:rsidR="00016E5D" w:rsidRDefault="00016E5D" w:rsidP="00016E5D">
      <w:pPr>
        <w:spacing w:line="240" w:lineRule="exact"/>
        <w:ind w:left="283" w:hanging="289"/>
        <w:jc w:val="both"/>
        <w:rPr>
          <w:rFonts w:ascii="Arial" w:hAnsi="Arial" w:cs="Arial"/>
          <w:noProof w:val="0"/>
          <w:sz w:val="18"/>
          <w:szCs w:val="18"/>
        </w:rPr>
      </w:pPr>
      <w:r>
        <w:rPr>
          <w:rFonts w:ascii="Arial" w:hAnsi="Arial" w:cs="Arial"/>
          <w:noProof w:val="0"/>
          <w:sz w:val="18"/>
          <w:szCs w:val="18"/>
        </w:rPr>
        <w:t xml:space="preserve">   </w:t>
      </w:r>
      <w:r w:rsidR="008901DD" w:rsidRPr="006B32F4">
        <w:rPr>
          <w:rFonts w:ascii="Arial" w:hAnsi="Arial" w:cs="Arial"/>
          <w:noProof w:val="0"/>
          <w:sz w:val="18"/>
          <w:szCs w:val="18"/>
        </w:rPr>
        <w:t xml:space="preserve"> </w:t>
      </w:r>
      <w:proofErr w:type="gramStart"/>
      <w:r w:rsidR="008901DD" w:rsidRPr="006B32F4">
        <w:rPr>
          <w:rFonts w:ascii="Arial" w:hAnsi="Arial" w:cs="Arial"/>
          <w:noProof w:val="0"/>
          <w:sz w:val="18"/>
          <w:szCs w:val="18"/>
        </w:rPr>
        <w:t>des</w:t>
      </w:r>
      <w:proofErr w:type="gramEnd"/>
      <w:r w:rsidR="008901DD" w:rsidRPr="006B32F4">
        <w:rPr>
          <w:rFonts w:ascii="Arial" w:hAnsi="Arial" w:cs="Arial"/>
          <w:noProof w:val="0"/>
          <w:sz w:val="18"/>
          <w:szCs w:val="18"/>
        </w:rPr>
        <w:t xml:space="preserve"> Pachtvertrages auf unbestimmte Zeit nicht stattfindet. Das Recht des Pächters,</w:t>
      </w:r>
      <w:r>
        <w:rPr>
          <w:rFonts w:ascii="Arial" w:hAnsi="Arial" w:cs="Arial"/>
          <w:noProof w:val="0"/>
          <w:sz w:val="18"/>
          <w:szCs w:val="18"/>
        </w:rPr>
        <w:t xml:space="preserve"> vom Verpächter gemäß § 595 BGB</w:t>
      </w:r>
    </w:p>
    <w:p w14:paraId="3CD306FF" w14:textId="77777777" w:rsidR="00016E5D" w:rsidRDefault="00016E5D" w:rsidP="00016E5D">
      <w:pPr>
        <w:spacing w:line="240" w:lineRule="exact"/>
        <w:ind w:left="283" w:hanging="289"/>
        <w:jc w:val="both"/>
        <w:rPr>
          <w:rFonts w:ascii="Arial" w:hAnsi="Arial" w:cs="Arial"/>
          <w:noProof w:val="0"/>
          <w:sz w:val="18"/>
          <w:szCs w:val="18"/>
        </w:rPr>
      </w:pPr>
      <w:r>
        <w:rPr>
          <w:rFonts w:ascii="Arial" w:hAnsi="Arial" w:cs="Arial"/>
          <w:noProof w:val="0"/>
          <w:sz w:val="18"/>
          <w:szCs w:val="18"/>
        </w:rPr>
        <w:t xml:space="preserve">    </w:t>
      </w:r>
      <w:proofErr w:type="gramStart"/>
      <w:r>
        <w:rPr>
          <w:rFonts w:ascii="Arial" w:hAnsi="Arial" w:cs="Arial"/>
          <w:noProof w:val="0"/>
          <w:sz w:val="18"/>
          <w:szCs w:val="18"/>
        </w:rPr>
        <w:t>e</w:t>
      </w:r>
      <w:r w:rsidR="008901DD" w:rsidRPr="006B32F4">
        <w:rPr>
          <w:rFonts w:ascii="Arial" w:hAnsi="Arial" w:cs="Arial"/>
          <w:noProof w:val="0"/>
          <w:sz w:val="18"/>
          <w:szCs w:val="18"/>
        </w:rPr>
        <w:t>ine</w:t>
      </w:r>
      <w:proofErr w:type="gramEnd"/>
      <w:r w:rsidR="008901DD" w:rsidRPr="006B32F4">
        <w:rPr>
          <w:rFonts w:ascii="Arial" w:hAnsi="Arial" w:cs="Arial"/>
          <w:noProof w:val="0"/>
          <w:sz w:val="18"/>
          <w:szCs w:val="18"/>
        </w:rPr>
        <w:t xml:space="preserve"> Fortsetzung des Pachtverhältnisses zu verlangen, bleibt jedoch unberührt.</w:t>
      </w:r>
    </w:p>
    <w:p w14:paraId="3CD30700" w14:textId="77777777" w:rsidR="008901DD" w:rsidRDefault="008901DD" w:rsidP="00016E5D">
      <w:pPr>
        <w:spacing w:line="240" w:lineRule="exact"/>
        <w:ind w:left="283" w:hanging="289"/>
        <w:jc w:val="both"/>
        <w:rPr>
          <w:rFonts w:ascii="Arial" w:hAnsi="Arial" w:cs="Arial"/>
          <w:noProof w:val="0"/>
          <w:sz w:val="18"/>
          <w:szCs w:val="18"/>
        </w:rPr>
      </w:pPr>
      <w:r w:rsidRPr="007F2B15">
        <w:rPr>
          <w:rFonts w:ascii="Arial" w:hAnsi="Arial" w:cs="Arial"/>
          <w:noProof w:val="0"/>
          <w:sz w:val="18"/>
          <w:szCs w:val="18"/>
        </w:rPr>
        <w:t>3. Das Pachtjahr läuft vom</w:t>
      </w:r>
      <w:r w:rsidR="007F2B15" w:rsidRPr="007F2B15">
        <w:rPr>
          <w:rFonts w:ascii="Arial" w:hAnsi="Arial" w:cs="Arial"/>
          <w:noProof w:val="0"/>
          <w:sz w:val="18"/>
          <w:szCs w:val="18"/>
        </w:rPr>
        <w:t xml:space="preserve"> </w:t>
      </w:r>
      <w:r w:rsidRPr="007F2B15">
        <w:rPr>
          <w:rFonts w:ascii="Arial" w:hAnsi="Arial" w:cs="Arial"/>
          <w:noProof w:val="0"/>
          <w:sz w:val="18"/>
          <w:szCs w:val="18"/>
        </w:rPr>
        <w:t>1. Oktober</w:t>
      </w:r>
      <w:r w:rsidR="00016E5D">
        <w:rPr>
          <w:rFonts w:ascii="Arial" w:hAnsi="Arial" w:cs="Arial"/>
          <w:noProof w:val="0"/>
          <w:sz w:val="18"/>
          <w:szCs w:val="18"/>
        </w:rPr>
        <w:t xml:space="preserve"> eines Jahres </w:t>
      </w:r>
      <w:r w:rsidRPr="007F2B15">
        <w:rPr>
          <w:rFonts w:ascii="Arial" w:hAnsi="Arial" w:cs="Arial"/>
          <w:noProof w:val="0"/>
          <w:sz w:val="18"/>
          <w:szCs w:val="18"/>
        </w:rPr>
        <w:t>bis zum</w:t>
      </w:r>
      <w:r w:rsidR="00016E5D">
        <w:rPr>
          <w:rFonts w:ascii="Arial" w:hAnsi="Arial" w:cs="Arial"/>
          <w:noProof w:val="0"/>
          <w:sz w:val="18"/>
          <w:szCs w:val="18"/>
        </w:rPr>
        <w:t xml:space="preserve"> </w:t>
      </w:r>
      <w:r w:rsidRPr="007F2B15">
        <w:rPr>
          <w:rFonts w:ascii="Arial" w:hAnsi="Arial" w:cs="Arial"/>
          <w:noProof w:val="0"/>
          <w:sz w:val="18"/>
          <w:szCs w:val="18"/>
        </w:rPr>
        <w:t>30. September</w:t>
      </w:r>
      <w:r w:rsidR="00016E5D">
        <w:rPr>
          <w:rFonts w:ascii="Arial" w:hAnsi="Arial" w:cs="Arial"/>
          <w:noProof w:val="0"/>
          <w:sz w:val="18"/>
          <w:szCs w:val="18"/>
        </w:rPr>
        <w:t xml:space="preserve"> des Folgejahres</w:t>
      </w:r>
      <w:r w:rsidR="007F2B15">
        <w:rPr>
          <w:rFonts w:ascii="Arial" w:hAnsi="Arial" w:cs="Arial"/>
          <w:noProof w:val="0"/>
          <w:sz w:val="18"/>
          <w:szCs w:val="18"/>
        </w:rPr>
        <w:t>.</w:t>
      </w:r>
    </w:p>
    <w:p w14:paraId="3CD30701" w14:textId="77777777" w:rsidR="00A131B5" w:rsidRDefault="00A131B5" w:rsidP="007F2B15">
      <w:pPr>
        <w:rPr>
          <w:rFonts w:ascii="Arial" w:hAnsi="Arial" w:cs="Arial"/>
          <w:noProof w:val="0"/>
          <w:sz w:val="18"/>
          <w:szCs w:val="18"/>
        </w:rPr>
      </w:pPr>
    </w:p>
    <w:p w14:paraId="3CD30702" w14:textId="77777777" w:rsidR="00742B5C" w:rsidRDefault="00742B5C" w:rsidP="007F2B15">
      <w:pPr>
        <w:rPr>
          <w:rFonts w:ascii="Arial" w:hAnsi="Arial" w:cs="Arial"/>
          <w:noProof w:val="0"/>
          <w:sz w:val="18"/>
          <w:szCs w:val="18"/>
        </w:rPr>
      </w:pPr>
    </w:p>
    <w:p w14:paraId="3CD30703" w14:textId="77777777" w:rsidR="008901DD" w:rsidRPr="00EB4427" w:rsidRDefault="008901DD" w:rsidP="00EF5B1E">
      <w:pPr>
        <w:jc w:val="center"/>
        <w:rPr>
          <w:rFonts w:ascii="Arial" w:hAnsi="Arial" w:cs="Arial"/>
          <w:b/>
          <w:noProof w:val="0"/>
          <w:sz w:val="22"/>
          <w:szCs w:val="22"/>
        </w:rPr>
      </w:pPr>
      <w:r w:rsidRPr="00EB4427">
        <w:rPr>
          <w:rFonts w:ascii="Arial" w:hAnsi="Arial" w:cs="Arial"/>
          <w:b/>
          <w:noProof w:val="0"/>
          <w:sz w:val="22"/>
          <w:szCs w:val="22"/>
        </w:rPr>
        <w:t>§</w:t>
      </w:r>
      <w:r w:rsidR="00EB4427">
        <w:rPr>
          <w:rFonts w:ascii="Arial" w:hAnsi="Arial" w:cs="Arial"/>
          <w:b/>
          <w:noProof w:val="0"/>
          <w:sz w:val="22"/>
          <w:szCs w:val="22"/>
        </w:rPr>
        <w:t xml:space="preserve"> </w:t>
      </w:r>
      <w:r w:rsidRPr="00EB4427">
        <w:rPr>
          <w:rFonts w:ascii="Arial" w:hAnsi="Arial" w:cs="Arial"/>
          <w:b/>
          <w:noProof w:val="0"/>
          <w:sz w:val="22"/>
          <w:szCs w:val="22"/>
        </w:rPr>
        <w:t>3</w:t>
      </w:r>
      <w:r w:rsidRPr="00EB4427">
        <w:rPr>
          <w:rFonts w:ascii="Arial" w:hAnsi="Arial" w:cs="Arial"/>
          <w:b/>
          <w:noProof w:val="0"/>
          <w:sz w:val="22"/>
          <w:szCs w:val="22"/>
        </w:rPr>
        <w:br/>
        <w:t>Pachtzins</w:t>
      </w:r>
    </w:p>
    <w:p w14:paraId="3CD30704" w14:textId="77777777" w:rsidR="008901DD" w:rsidRPr="00FD2105" w:rsidRDefault="008901DD" w:rsidP="0067487C">
      <w:pPr>
        <w:tabs>
          <w:tab w:val="left" w:leader="underscore" w:pos="7236"/>
        </w:tabs>
        <w:spacing w:before="252"/>
        <w:rPr>
          <w:rFonts w:ascii="Arial" w:hAnsi="Arial" w:cs="Arial"/>
          <w:noProof w:val="0"/>
          <w:color w:val="auto"/>
          <w:sz w:val="18"/>
          <w:szCs w:val="18"/>
        </w:rPr>
      </w:pPr>
      <w:r w:rsidRPr="007F2B15">
        <w:rPr>
          <w:rFonts w:ascii="Arial" w:hAnsi="Arial" w:cs="Arial"/>
          <w:noProof w:val="0"/>
          <w:sz w:val="18"/>
          <w:szCs w:val="18"/>
        </w:rPr>
        <w:t xml:space="preserve">1. </w:t>
      </w:r>
      <w:r w:rsidRPr="00FD2105">
        <w:rPr>
          <w:rFonts w:ascii="Arial" w:hAnsi="Arial" w:cs="Arial"/>
          <w:noProof w:val="0"/>
          <w:color w:val="auto"/>
          <w:sz w:val="18"/>
          <w:szCs w:val="18"/>
        </w:rPr>
        <w:t xml:space="preserve">Der Pachtzins </w:t>
      </w:r>
      <w:r w:rsidR="007F2B15" w:rsidRPr="00FD2105">
        <w:rPr>
          <w:rFonts w:ascii="Arial" w:hAnsi="Arial" w:cs="Arial"/>
          <w:noProof w:val="0"/>
          <w:color w:val="auto"/>
          <w:sz w:val="18"/>
          <w:szCs w:val="18"/>
        </w:rPr>
        <w:t xml:space="preserve">beträgt </w:t>
      </w:r>
      <w:r w:rsidR="007F3E19" w:rsidRPr="00FD2105">
        <w:rPr>
          <w:rFonts w:ascii="Arial" w:hAnsi="Arial" w:cs="Arial"/>
          <w:noProof w:val="0"/>
          <w:color w:val="auto"/>
          <w:sz w:val="18"/>
          <w:szCs w:val="18"/>
        </w:rPr>
        <w:t>jährlich</w:t>
      </w:r>
      <w:r w:rsidR="007F2B15" w:rsidRPr="00FD2105">
        <w:rPr>
          <w:rFonts w:ascii="Arial" w:hAnsi="Arial" w:cs="Arial"/>
          <w:noProof w:val="0"/>
          <w:color w:val="auto"/>
          <w:sz w:val="18"/>
          <w:szCs w:val="18"/>
        </w:rPr>
        <w:t xml:space="preserve"> ___________</w:t>
      </w:r>
      <w:r w:rsidR="007F3E19" w:rsidRPr="00FD2105">
        <w:rPr>
          <w:rFonts w:ascii="Arial" w:hAnsi="Arial" w:cs="Arial"/>
          <w:noProof w:val="0"/>
          <w:color w:val="auto"/>
          <w:sz w:val="18"/>
          <w:szCs w:val="18"/>
        </w:rPr>
        <w:t xml:space="preserve"> €.</w:t>
      </w:r>
      <w:r w:rsidR="007F2B15" w:rsidRPr="00FD2105">
        <w:rPr>
          <w:rFonts w:ascii="Arial" w:hAnsi="Arial" w:cs="Arial"/>
          <w:noProof w:val="0"/>
          <w:color w:val="auto"/>
          <w:sz w:val="18"/>
          <w:szCs w:val="18"/>
        </w:rPr>
        <w:t xml:space="preserve"> </w:t>
      </w:r>
      <w:r w:rsidR="0067487C" w:rsidRPr="00FD2105">
        <w:rPr>
          <w:rFonts w:ascii="Arial" w:hAnsi="Arial" w:cs="Arial"/>
          <w:noProof w:val="0"/>
          <w:color w:val="auto"/>
          <w:sz w:val="18"/>
          <w:szCs w:val="18"/>
        </w:rPr>
        <w:t>Dies entspricht einem Ansatz von z. Z</w:t>
      </w:r>
      <w:r w:rsidR="000C433E" w:rsidRPr="00FD2105">
        <w:rPr>
          <w:rFonts w:ascii="Arial" w:hAnsi="Arial" w:cs="Arial"/>
          <w:noProof w:val="0"/>
          <w:color w:val="auto"/>
          <w:sz w:val="18"/>
          <w:szCs w:val="18"/>
        </w:rPr>
        <w:t>t</w:t>
      </w:r>
      <w:r w:rsidR="0067487C" w:rsidRPr="00FD2105">
        <w:rPr>
          <w:rFonts w:ascii="Arial" w:hAnsi="Arial" w:cs="Arial"/>
          <w:noProof w:val="0"/>
          <w:color w:val="auto"/>
          <w:sz w:val="18"/>
          <w:szCs w:val="18"/>
        </w:rPr>
        <w:t>. _____</w:t>
      </w:r>
      <w:r w:rsidR="000C433E" w:rsidRPr="00FD2105">
        <w:rPr>
          <w:rFonts w:ascii="Arial" w:hAnsi="Arial" w:cs="Arial"/>
          <w:noProof w:val="0"/>
          <w:color w:val="auto"/>
          <w:sz w:val="18"/>
          <w:szCs w:val="18"/>
        </w:rPr>
        <w:t>_</w:t>
      </w:r>
      <w:r w:rsidR="0067487C" w:rsidRPr="00FD2105">
        <w:rPr>
          <w:rFonts w:ascii="Arial" w:hAnsi="Arial" w:cs="Arial"/>
          <w:noProof w:val="0"/>
          <w:color w:val="auto"/>
          <w:sz w:val="18"/>
          <w:szCs w:val="18"/>
        </w:rPr>
        <w:t>_</w:t>
      </w:r>
      <w:proofErr w:type="gramStart"/>
      <w:r w:rsidR="0067487C" w:rsidRPr="00FD2105">
        <w:rPr>
          <w:rFonts w:ascii="Arial" w:hAnsi="Arial" w:cs="Arial"/>
          <w:noProof w:val="0"/>
          <w:color w:val="auto"/>
          <w:sz w:val="18"/>
          <w:szCs w:val="18"/>
        </w:rPr>
        <w:t>€  je</w:t>
      </w:r>
      <w:proofErr w:type="gramEnd"/>
      <w:r w:rsidR="0067487C" w:rsidRPr="00FD2105">
        <w:rPr>
          <w:rFonts w:ascii="Arial" w:hAnsi="Arial" w:cs="Arial"/>
          <w:noProof w:val="0"/>
          <w:color w:val="auto"/>
          <w:sz w:val="18"/>
          <w:szCs w:val="18"/>
        </w:rPr>
        <w:t xml:space="preserve"> Bodenpunkt/ ha. </w:t>
      </w:r>
      <w:r w:rsidR="007F2B15" w:rsidRPr="00FD2105">
        <w:rPr>
          <w:rFonts w:ascii="Arial" w:hAnsi="Arial" w:cs="Arial"/>
          <w:noProof w:val="0"/>
          <w:color w:val="auto"/>
          <w:sz w:val="18"/>
          <w:szCs w:val="18"/>
        </w:rPr>
        <w:t xml:space="preserve">     </w:t>
      </w:r>
    </w:p>
    <w:p w14:paraId="3CD30705" w14:textId="77777777" w:rsidR="00016E5D" w:rsidRPr="00FD2105" w:rsidRDefault="00016E5D" w:rsidP="00016E5D">
      <w:pPr>
        <w:tabs>
          <w:tab w:val="left" w:leader="underscore" w:pos="3960"/>
          <w:tab w:val="left" w:leader="underscore" w:pos="8496"/>
        </w:tabs>
        <w:spacing w:line="240" w:lineRule="atLeast"/>
        <w:rPr>
          <w:rFonts w:ascii="Arial" w:hAnsi="Arial" w:cs="Arial"/>
          <w:noProof w:val="0"/>
          <w:color w:val="auto"/>
          <w:sz w:val="18"/>
          <w:szCs w:val="18"/>
        </w:rPr>
      </w:pPr>
      <w:r w:rsidRPr="00FD2105">
        <w:rPr>
          <w:rFonts w:ascii="Arial" w:hAnsi="Arial" w:cs="Arial"/>
          <w:noProof w:val="0"/>
          <w:color w:val="auto"/>
          <w:sz w:val="18"/>
          <w:szCs w:val="18"/>
        </w:rPr>
        <w:t xml:space="preserve">2. </w:t>
      </w:r>
      <w:r w:rsidR="008901DD" w:rsidRPr="00FD2105">
        <w:rPr>
          <w:rFonts w:ascii="Arial" w:hAnsi="Arial" w:cs="Arial"/>
          <w:noProof w:val="0"/>
          <w:color w:val="auto"/>
          <w:sz w:val="18"/>
          <w:szCs w:val="18"/>
        </w:rPr>
        <w:t>Der Pachtzins ist jährlich am</w:t>
      </w:r>
      <w:r w:rsidRPr="00FD2105">
        <w:rPr>
          <w:rFonts w:ascii="Arial" w:hAnsi="Arial" w:cs="Arial"/>
          <w:noProof w:val="0"/>
          <w:color w:val="auto"/>
          <w:sz w:val="18"/>
          <w:szCs w:val="18"/>
        </w:rPr>
        <w:t xml:space="preserve"> ________________</w:t>
      </w:r>
      <w:r w:rsidR="00436E4E" w:rsidRPr="00FD2105">
        <w:rPr>
          <w:rFonts w:ascii="Arial" w:hAnsi="Arial" w:cs="Arial"/>
          <w:noProof w:val="0"/>
          <w:color w:val="auto"/>
          <w:sz w:val="18"/>
          <w:szCs w:val="18"/>
        </w:rPr>
        <w:t>, erstmalig am</w:t>
      </w:r>
      <w:r w:rsidRPr="00FD2105">
        <w:rPr>
          <w:rFonts w:ascii="Arial" w:hAnsi="Arial" w:cs="Arial"/>
          <w:noProof w:val="0"/>
          <w:color w:val="auto"/>
          <w:sz w:val="18"/>
          <w:szCs w:val="18"/>
        </w:rPr>
        <w:t xml:space="preserve"> </w:t>
      </w:r>
      <w:r w:rsidR="00436E4E" w:rsidRPr="00FD2105">
        <w:rPr>
          <w:rFonts w:ascii="Arial" w:hAnsi="Arial" w:cs="Arial"/>
          <w:noProof w:val="0"/>
          <w:color w:val="auto"/>
          <w:sz w:val="18"/>
          <w:szCs w:val="18"/>
        </w:rPr>
        <w:t>___________</w:t>
      </w:r>
      <w:r w:rsidR="0067487C" w:rsidRPr="00FD2105">
        <w:rPr>
          <w:rFonts w:ascii="Arial" w:hAnsi="Arial" w:cs="Arial"/>
          <w:noProof w:val="0"/>
          <w:color w:val="auto"/>
          <w:sz w:val="18"/>
          <w:szCs w:val="18"/>
        </w:rPr>
        <w:t xml:space="preserve"> </w:t>
      </w:r>
      <w:r w:rsidR="008901DD" w:rsidRPr="00FD2105">
        <w:rPr>
          <w:rFonts w:ascii="Arial" w:hAnsi="Arial" w:cs="Arial"/>
          <w:noProof w:val="0"/>
          <w:color w:val="auto"/>
          <w:sz w:val="18"/>
          <w:szCs w:val="18"/>
        </w:rPr>
        <w:t>zu zahlen</w:t>
      </w:r>
      <w:r w:rsidRPr="00FD2105">
        <w:rPr>
          <w:rFonts w:ascii="Arial" w:hAnsi="Arial" w:cs="Arial"/>
          <w:noProof w:val="0"/>
          <w:color w:val="auto"/>
          <w:sz w:val="18"/>
          <w:szCs w:val="18"/>
        </w:rPr>
        <w:t xml:space="preserve"> auf folgendes Konto:</w:t>
      </w:r>
    </w:p>
    <w:p w14:paraId="3CD30706" w14:textId="77777777" w:rsidR="008901DD" w:rsidRPr="00FD2105" w:rsidRDefault="00016E5D" w:rsidP="00016E5D">
      <w:pPr>
        <w:tabs>
          <w:tab w:val="left" w:leader="underscore" w:pos="3960"/>
          <w:tab w:val="left" w:leader="underscore" w:pos="8496"/>
        </w:tabs>
        <w:spacing w:line="240" w:lineRule="atLeast"/>
        <w:rPr>
          <w:rFonts w:ascii="Arial" w:hAnsi="Arial" w:cs="Arial"/>
          <w:noProof w:val="0"/>
          <w:color w:val="auto"/>
          <w:sz w:val="18"/>
          <w:szCs w:val="18"/>
        </w:rPr>
      </w:pPr>
      <w:r w:rsidRPr="00FD2105">
        <w:rPr>
          <w:rFonts w:ascii="Arial" w:hAnsi="Arial" w:cs="Arial"/>
          <w:noProof w:val="0"/>
          <w:color w:val="auto"/>
          <w:sz w:val="18"/>
          <w:szCs w:val="18"/>
        </w:rPr>
        <w:t xml:space="preserve">    _______________________________________________________________________________________</w:t>
      </w:r>
    </w:p>
    <w:p w14:paraId="3CD30707" w14:textId="77777777" w:rsidR="008901DD" w:rsidRPr="00FD2105" w:rsidRDefault="008901DD">
      <w:pPr>
        <w:rPr>
          <w:rFonts w:ascii="Arial" w:hAnsi="Arial" w:cs="Arial"/>
          <w:noProof w:val="0"/>
          <w:color w:val="auto"/>
          <w:sz w:val="18"/>
          <w:szCs w:val="18"/>
        </w:rPr>
      </w:pPr>
    </w:p>
    <w:p w14:paraId="3CD30708" w14:textId="77777777" w:rsidR="005325AB" w:rsidRPr="00FD2105" w:rsidRDefault="008901DD" w:rsidP="005325AB">
      <w:pPr>
        <w:spacing w:line="240" w:lineRule="exact"/>
        <w:rPr>
          <w:rFonts w:ascii="Arial" w:hAnsi="Arial" w:cs="Arial"/>
          <w:noProof w:val="0"/>
          <w:color w:val="auto"/>
          <w:sz w:val="18"/>
          <w:szCs w:val="18"/>
        </w:rPr>
      </w:pPr>
      <w:r w:rsidRPr="00FD2105">
        <w:rPr>
          <w:rFonts w:ascii="Arial" w:hAnsi="Arial" w:cs="Arial"/>
          <w:noProof w:val="0"/>
          <w:color w:val="auto"/>
          <w:sz w:val="18"/>
          <w:szCs w:val="18"/>
        </w:rPr>
        <w:t xml:space="preserve">3. </w:t>
      </w:r>
      <w:r w:rsidR="005325AB" w:rsidRPr="00FD2105">
        <w:rPr>
          <w:rFonts w:ascii="Arial" w:hAnsi="Arial" w:cs="Arial"/>
          <w:noProof w:val="0"/>
          <w:color w:val="auto"/>
          <w:sz w:val="18"/>
          <w:szCs w:val="18"/>
        </w:rPr>
        <w:t>Der Pächter wird dem Grundstückseigentümer durch gesonderte Erklärung außerhalb dieses Vertrages ein SEPA-</w:t>
      </w:r>
    </w:p>
    <w:p w14:paraId="3CD30709" w14:textId="77777777" w:rsidR="005325AB" w:rsidRPr="00FD2105" w:rsidRDefault="005325AB" w:rsidP="005325AB">
      <w:pPr>
        <w:spacing w:line="240" w:lineRule="exact"/>
        <w:rPr>
          <w:rFonts w:ascii="Arial" w:hAnsi="Arial" w:cs="Arial"/>
          <w:noProof w:val="0"/>
          <w:color w:val="auto"/>
          <w:sz w:val="18"/>
          <w:szCs w:val="18"/>
        </w:rPr>
      </w:pPr>
      <w:r w:rsidRPr="00FD2105">
        <w:rPr>
          <w:rFonts w:ascii="Arial" w:hAnsi="Arial" w:cs="Arial"/>
          <w:noProof w:val="0"/>
          <w:color w:val="auto"/>
          <w:sz w:val="18"/>
          <w:szCs w:val="18"/>
        </w:rPr>
        <w:t xml:space="preserve">    Lastschrift-Mandat zum Einzug des Pachtzinses erteilen.</w:t>
      </w:r>
    </w:p>
    <w:p w14:paraId="3CD3070A" w14:textId="77777777" w:rsidR="008901DD" w:rsidRPr="00E409E8" w:rsidRDefault="008901DD">
      <w:pPr>
        <w:spacing w:before="144"/>
        <w:ind w:left="216" w:hanging="216"/>
        <w:jc w:val="both"/>
        <w:rPr>
          <w:rFonts w:ascii="Arial" w:hAnsi="Arial" w:cs="Arial"/>
          <w:noProof w:val="0"/>
          <w:sz w:val="18"/>
          <w:szCs w:val="18"/>
        </w:rPr>
      </w:pPr>
      <w:r w:rsidRPr="00DC7561">
        <w:rPr>
          <w:rFonts w:ascii="Arial" w:hAnsi="Arial" w:cs="Arial"/>
          <w:noProof w:val="0"/>
          <w:sz w:val="18"/>
          <w:szCs w:val="18"/>
        </w:rPr>
        <w:t>4</w:t>
      </w:r>
      <w:r w:rsidRPr="00E409E8">
        <w:rPr>
          <w:rFonts w:ascii="Arial" w:hAnsi="Arial" w:cs="Arial"/>
          <w:noProof w:val="0"/>
          <w:sz w:val="18"/>
          <w:szCs w:val="18"/>
        </w:rPr>
        <w:t>. Ändern sich die örtlichen oder allgemeinen Pach</w:t>
      </w:r>
      <w:r w:rsidR="007C670B">
        <w:rPr>
          <w:rFonts w:ascii="Arial" w:hAnsi="Arial" w:cs="Arial"/>
          <w:noProof w:val="0"/>
          <w:sz w:val="18"/>
          <w:szCs w:val="18"/>
        </w:rPr>
        <w:t>tpreisverhältnisse um mehr als 5</w:t>
      </w:r>
      <w:r w:rsidRPr="00E409E8">
        <w:rPr>
          <w:rFonts w:ascii="Arial" w:hAnsi="Arial" w:cs="Arial"/>
          <w:noProof w:val="0"/>
          <w:sz w:val="18"/>
          <w:szCs w:val="18"/>
        </w:rPr>
        <w:t xml:space="preserve"> v. H. oder der vom Statistischen Bundesamt festgestellten </w:t>
      </w:r>
      <w:r w:rsidR="00F563CB" w:rsidRPr="00E409E8">
        <w:rPr>
          <w:rFonts w:ascii="Arial" w:hAnsi="Arial" w:cs="Arial"/>
          <w:noProof w:val="0"/>
          <w:sz w:val="18"/>
          <w:szCs w:val="18"/>
        </w:rPr>
        <w:t>Verbraucherpreisindex für Deutschland</w:t>
      </w:r>
      <w:r w:rsidRPr="00E409E8">
        <w:rPr>
          <w:rFonts w:ascii="Arial" w:hAnsi="Arial" w:cs="Arial"/>
          <w:noProof w:val="0"/>
          <w:sz w:val="18"/>
          <w:szCs w:val="18"/>
        </w:rPr>
        <w:t xml:space="preserve"> und der Erzeugerpreise für landwirtschaftliche Produkte im Mittel mindestens um </w:t>
      </w:r>
      <w:r w:rsidR="007C670B">
        <w:rPr>
          <w:rFonts w:ascii="Arial" w:hAnsi="Arial" w:cs="Arial"/>
          <w:noProof w:val="0"/>
          <w:sz w:val="18"/>
          <w:szCs w:val="18"/>
        </w:rPr>
        <w:t>5</w:t>
      </w:r>
      <w:r w:rsidRPr="00E409E8">
        <w:rPr>
          <w:rFonts w:ascii="Arial" w:hAnsi="Arial" w:cs="Arial"/>
          <w:noProof w:val="0"/>
          <w:sz w:val="18"/>
          <w:szCs w:val="18"/>
        </w:rPr>
        <w:t xml:space="preserve"> </w:t>
      </w:r>
      <w:r w:rsidR="0087586D">
        <w:rPr>
          <w:rFonts w:ascii="Arial" w:hAnsi="Arial" w:cs="Arial"/>
          <w:noProof w:val="0"/>
          <w:sz w:val="18"/>
          <w:szCs w:val="18"/>
        </w:rPr>
        <w:t>P</w:t>
      </w:r>
      <w:r w:rsidR="007C670B">
        <w:rPr>
          <w:rFonts w:ascii="Arial" w:hAnsi="Arial" w:cs="Arial"/>
          <w:noProof w:val="0"/>
          <w:sz w:val="18"/>
          <w:szCs w:val="18"/>
        </w:rPr>
        <w:t>rozent</w:t>
      </w:r>
      <w:r w:rsidRPr="00E409E8">
        <w:rPr>
          <w:rFonts w:ascii="Arial" w:hAnsi="Arial" w:cs="Arial"/>
          <w:noProof w:val="0"/>
          <w:sz w:val="18"/>
          <w:szCs w:val="18"/>
        </w:rPr>
        <w:t xml:space="preserve">, so kann jede Partei verlangen, </w:t>
      </w:r>
      <w:r w:rsidR="00C877D6" w:rsidRPr="00E409E8">
        <w:rPr>
          <w:rFonts w:ascii="Arial" w:hAnsi="Arial" w:cs="Arial"/>
          <w:noProof w:val="0"/>
          <w:sz w:val="18"/>
          <w:szCs w:val="18"/>
        </w:rPr>
        <w:t>dass</w:t>
      </w:r>
      <w:r w:rsidRPr="00E409E8">
        <w:rPr>
          <w:rFonts w:ascii="Arial" w:hAnsi="Arial" w:cs="Arial"/>
          <w:noProof w:val="0"/>
          <w:sz w:val="18"/>
          <w:szCs w:val="18"/>
        </w:rPr>
        <w:t xml:space="preserve"> der Pachtzins entsprechend neu festgesetzt wird.</w:t>
      </w:r>
    </w:p>
    <w:p w14:paraId="3CD3070B" w14:textId="77777777" w:rsidR="008901DD" w:rsidRPr="0062006C" w:rsidRDefault="008901DD">
      <w:pPr>
        <w:ind w:left="216" w:hanging="216"/>
        <w:jc w:val="both"/>
        <w:rPr>
          <w:rFonts w:ascii="Arial" w:hAnsi="Arial" w:cs="Arial"/>
          <w:noProof w:val="0"/>
          <w:sz w:val="18"/>
          <w:szCs w:val="18"/>
        </w:rPr>
      </w:pPr>
      <w:r w:rsidRPr="00E409E8">
        <w:rPr>
          <w:rFonts w:ascii="Arial" w:hAnsi="Arial" w:cs="Arial"/>
          <w:noProof w:val="0"/>
          <w:sz w:val="18"/>
          <w:szCs w:val="18"/>
        </w:rPr>
        <w:t>5</w:t>
      </w:r>
      <w:r w:rsidRPr="0062006C">
        <w:rPr>
          <w:rFonts w:ascii="Arial" w:hAnsi="Arial" w:cs="Arial"/>
          <w:noProof w:val="0"/>
          <w:sz w:val="18"/>
          <w:szCs w:val="18"/>
        </w:rPr>
        <w:t>. Kann über die Neufestsetzung des Pachtzinses innerhalb von zwei Monaten nach dem Anpassungsverlangen einer Partei keine Einigung erzielt werden, bestellen die Vertragsparteien im beiderseitigen</w:t>
      </w:r>
      <w:r w:rsidR="00FA2ED1">
        <w:rPr>
          <w:rFonts w:ascii="Arial" w:hAnsi="Arial" w:cs="Arial"/>
          <w:noProof w:val="0"/>
          <w:sz w:val="18"/>
          <w:szCs w:val="18"/>
        </w:rPr>
        <w:t xml:space="preserve"> Einvernehmen einen Sachverstän</w:t>
      </w:r>
      <w:r w:rsidRPr="0062006C">
        <w:rPr>
          <w:rFonts w:ascii="Arial" w:hAnsi="Arial" w:cs="Arial"/>
          <w:noProof w:val="0"/>
          <w:sz w:val="18"/>
          <w:szCs w:val="18"/>
        </w:rPr>
        <w:t>digen, der den neuen Pachtzins festsetzt. Können sich die Vertragsparteien nicht über eine Bestellung einigen, wird die Kreisstelle der Landwirtschaftskammer, in deren Gebiet das Pachtgrundstück liegt, um Bestellung eines vereidigten und öffentlich bestellten Sachverständigen gebeten.</w:t>
      </w:r>
    </w:p>
    <w:p w14:paraId="3CD3070C" w14:textId="77777777" w:rsidR="008901DD" w:rsidRDefault="008901DD">
      <w:pPr>
        <w:ind w:left="216"/>
        <w:rPr>
          <w:rFonts w:ascii="Arial" w:hAnsi="Arial" w:cs="Arial"/>
          <w:noProof w:val="0"/>
          <w:sz w:val="18"/>
          <w:szCs w:val="18"/>
        </w:rPr>
      </w:pPr>
      <w:r w:rsidRPr="0062006C">
        <w:rPr>
          <w:rFonts w:ascii="Arial" w:hAnsi="Arial" w:cs="Arial"/>
          <w:noProof w:val="0"/>
          <w:sz w:val="18"/>
          <w:szCs w:val="18"/>
        </w:rPr>
        <w:t>Die Kosten des Sachverständigen tragen beide Vertragsparteien je zur Hälfte.</w:t>
      </w:r>
    </w:p>
    <w:p w14:paraId="3CD3070D" w14:textId="77777777" w:rsidR="00DB25A8" w:rsidRPr="0062006C" w:rsidRDefault="00DB25A8">
      <w:pPr>
        <w:ind w:left="216"/>
        <w:rPr>
          <w:rFonts w:ascii="Arial" w:hAnsi="Arial" w:cs="Arial"/>
          <w:noProof w:val="0"/>
          <w:sz w:val="18"/>
          <w:szCs w:val="18"/>
        </w:rPr>
      </w:pPr>
    </w:p>
    <w:p w14:paraId="3CD3070E" w14:textId="77777777" w:rsidR="00E56AE1" w:rsidRPr="00EB4427" w:rsidRDefault="008901DD" w:rsidP="00E56AE1">
      <w:pPr>
        <w:spacing w:before="288" w:line="252" w:lineRule="atLeast"/>
        <w:jc w:val="center"/>
        <w:rPr>
          <w:rFonts w:ascii="Arial" w:hAnsi="Arial" w:cs="Arial"/>
          <w:b/>
          <w:noProof w:val="0"/>
          <w:sz w:val="22"/>
          <w:szCs w:val="22"/>
        </w:rPr>
      </w:pPr>
      <w:r w:rsidRPr="00EB4427">
        <w:rPr>
          <w:rFonts w:ascii="Arial" w:hAnsi="Arial" w:cs="Arial"/>
          <w:b/>
          <w:noProof w:val="0"/>
          <w:sz w:val="22"/>
          <w:szCs w:val="22"/>
        </w:rPr>
        <w:t>§</w:t>
      </w:r>
      <w:r w:rsidR="00EB4427">
        <w:rPr>
          <w:rFonts w:ascii="Arial" w:hAnsi="Arial" w:cs="Arial"/>
          <w:b/>
          <w:noProof w:val="0"/>
          <w:sz w:val="22"/>
          <w:szCs w:val="22"/>
        </w:rPr>
        <w:t xml:space="preserve"> </w:t>
      </w:r>
      <w:r w:rsidRPr="00EB4427">
        <w:rPr>
          <w:rFonts w:ascii="Arial" w:hAnsi="Arial" w:cs="Arial"/>
          <w:b/>
          <w:noProof w:val="0"/>
          <w:sz w:val="22"/>
          <w:szCs w:val="22"/>
        </w:rPr>
        <w:t>4</w:t>
      </w:r>
      <w:r w:rsidRPr="00EB4427">
        <w:rPr>
          <w:rFonts w:ascii="Arial" w:hAnsi="Arial" w:cs="Arial"/>
          <w:b/>
          <w:noProof w:val="0"/>
          <w:sz w:val="22"/>
          <w:szCs w:val="22"/>
        </w:rPr>
        <w:br/>
        <w:t>Zusätzliche Vereinbarungen</w:t>
      </w:r>
      <w:r w:rsidR="00E56AE1">
        <w:rPr>
          <w:rFonts w:ascii="Arial" w:hAnsi="Arial" w:cs="Arial"/>
          <w:b/>
          <w:noProof w:val="0"/>
          <w:sz w:val="22"/>
          <w:szCs w:val="22"/>
        </w:rPr>
        <w:t xml:space="preserve">                                                                                      </w:t>
      </w:r>
    </w:p>
    <w:p w14:paraId="3CD3070F" w14:textId="77777777" w:rsidR="00E56AE1" w:rsidRDefault="00E56AE1" w:rsidP="00E56AE1">
      <w:pPr>
        <w:spacing w:line="240" w:lineRule="exact"/>
        <w:ind w:left="142" w:hanging="142"/>
        <w:rPr>
          <w:rFonts w:ascii="Arial" w:hAnsi="Arial" w:cs="Arial"/>
          <w:noProof w:val="0"/>
          <w:sz w:val="18"/>
          <w:szCs w:val="18"/>
        </w:rPr>
      </w:pPr>
    </w:p>
    <w:p w14:paraId="3CD30710" w14:textId="77777777" w:rsidR="00E56AE1" w:rsidRDefault="008901DD" w:rsidP="00E56AE1">
      <w:pPr>
        <w:spacing w:line="240" w:lineRule="exact"/>
        <w:ind w:left="142" w:hanging="142"/>
        <w:rPr>
          <w:rFonts w:ascii="Arial" w:hAnsi="Arial" w:cs="Arial"/>
          <w:noProof w:val="0"/>
          <w:sz w:val="18"/>
          <w:szCs w:val="18"/>
        </w:rPr>
      </w:pPr>
      <w:r w:rsidRPr="0062006C">
        <w:rPr>
          <w:rFonts w:ascii="Arial" w:hAnsi="Arial" w:cs="Arial"/>
          <w:noProof w:val="0"/>
          <w:sz w:val="18"/>
          <w:szCs w:val="18"/>
        </w:rPr>
        <w:t>1.</w:t>
      </w:r>
      <w:r w:rsidR="003F2E45">
        <w:rPr>
          <w:rFonts w:ascii="Arial" w:hAnsi="Arial" w:cs="Arial"/>
          <w:noProof w:val="0"/>
          <w:sz w:val="18"/>
          <w:szCs w:val="18"/>
        </w:rPr>
        <w:t xml:space="preserve"> </w:t>
      </w:r>
      <w:r w:rsidR="001E7353">
        <w:rPr>
          <w:rFonts w:ascii="Arial" w:hAnsi="Arial" w:cs="Arial"/>
          <w:noProof w:val="0"/>
          <w:sz w:val="18"/>
          <w:szCs w:val="18"/>
        </w:rPr>
        <w:t>M</w:t>
      </w:r>
      <w:r w:rsidRPr="0062006C">
        <w:rPr>
          <w:rFonts w:ascii="Arial" w:hAnsi="Arial" w:cs="Arial"/>
          <w:noProof w:val="0"/>
          <w:sz w:val="18"/>
          <w:szCs w:val="18"/>
        </w:rPr>
        <w:t>ündliche Nebenabreden haben keine Gültigkeit.</w:t>
      </w:r>
      <w:r w:rsidR="00A131B5">
        <w:rPr>
          <w:rFonts w:ascii="Arial" w:hAnsi="Arial" w:cs="Arial"/>
          <w:noProof w:val="0"/>
          <w:sz w:val="18"/>
          <w:szCs w:val="18"/>
        </w:rPr>
        <w:t xml:space="preserve"> </w:t>
      </w:r>
      <w:r w:rsidR="00682CA2">
        <w:rPr>
          <w:rFonts w:ascii="Arial" w:hAnsi="Arial" w:cs="Arial"/>
          <w:noProof w:val="0"/>
          <w:sz w:val="18"/>
          <w:szCs w:val="18"/>
        </w:rPr>
        <w:t xml:space="preserve">Jede Änderung oder Ergänzung dieses Vertrages bedarf </w:t>
      </w:r>
      <w:proofErr w:type="gramStart"/>
      <w:r w:rsidR="00682CA2">
        <w:rPr>
          <w:rFonts w:ascii="Arial" w:hAnsi="Arial" w:cs="Arial"/>
          <w:noProof w:val="0"/>
          <w:sz w:val="18"/>
          <w:szCs w:val="18"/>
        </w:rPr>
        <w:t>der  Schriftform</w:t>
      </w:r>
      <w:proofErr w:type="gramEnd"/>
      <w:r w:rsidR="00682CA2">
        <w:rPr>
          <w:rFonts w:ascii="Arial" w:hAnsi="Arial" w:cs="Arial"/>
          <w:noProof w:val="0"/>
          <w:sz w:val="18"/>
          <w:szCs w:val="18"/>
        </w:rPr>
        <w:t>.</w:t>
      </w:r>
      <w:r w:rsidR="001E7353">
        <w:rPr>
          <w:rFonts w:ascii="Arial" w:hAnsi="Arial" w:cs="Arial"/>
          <w:noProof w:val="0"/>
          <w:sz w:val="18"/>
          <w:szCs w:val="18"/>
        </w:rPr>
        <w:t xml:space="preserve"> </w:t>
      </w:r>
    </w:p>
    <w:p w14:paraId="3CD30711" w14:textId="77777777" w:rsidR="00E56AE1" w:rsidRDefault="00E56AE1" w:rsidP="00E56AE1">
      <w:pPr>
        <w:spacing w:line="240" w:lineRule="exact"/>
        <w:ind w:left="142" w:hanging="142"/>
        <w:rPr>
          <w:rFonts w:ascii="Arial" w:hAnsi="Arial" w:cs="Arial"/>
          <w:noProof w:val="0"/>
          <w:sz w:val="18"/>
          <w:szCs w:val="18"/>
        </w:rPr>
      </w:pPr>
      <w:r>
        <w:rPr>
          <w:rFonts w:ascii="Arial" w:hAnsi="Arial" w:cs="Arial"/>
          <w:noProof w:val="0"/>
          <w:sz w:val="18"/>
          <w:szCs w:val="18"/>
        </w:rPr>
        <w:t>2. Zusätzlich vereinbaren die Parteien folgendes:__________________________________________________________</w:t>
      </w:r>
    </w:p>
    <w:p w14:paraId="3CD30712" w14:textId="77777777" w:rsidR="00E56AE1" w:rsidRDefault="00E56AE1" w:rsidP="00E56AE1">
      <w:pPr>
        <w:spacing w:line="240" w:lineRule="exact"/>
        <w:ind w:left="142" w:hanging="142"/>
        <w:rPr>
          <w:rFonts w:ascii="Arial" w:hAnsi="Arial" w:cs="Arial"/>
          <w:noProof w:val="0"/>
          <w:sz w:val="18"/>
          <w:szCs w:val="18"/>
        </w:rPr>
      </w:pPr>
      <w:r>
        <w:rPr>
          <w:rFonts w:ascii="Arial" w:hAnsi="Arial" w:cs="Arial"/>
          <w:noProof w:val="0"/>
          <w:sz w:val="18"/>
          <w:szCs w:val="18"/>
        </w:rPr>
        <w:t xml:space="preserve">    ________________________________________________________________________________________________</w:t>
      </w:r>
    </w:p>
    <w:p w14:paraId="3CD30713" w14:textId="77777777" w:rsidR="007F3E19" w:rsidRDefault="007F3E19" w:rsidP="00E56AE1">
      <w:pPr>
        <w:widowControl/>
        <w:autoSpaceDE w:val="0"/>
        <w:autoSpaceDN w:val="0"/>
        <w:adjustRightInd w:val="0"/>
        <w:spacing w:line="240" w:lineRule="exact"/>
        <w:ind w:left="216" w:hanging="216"/>
        <w:rPr>
          <w:rFonts w:ascii="Arial" w:hAnsi="Arial" w:cs="Arial"/>
          <w:noProof w:val="0"/>
          <w:sz w:val="18"/>
          <w:szCs w:val="18"/>
        </w:rPr>
      </w:pPr>
    </w:p>
    <w:p w14:paraId="3CD30714" w14:textId="77777777" w:rsidR="00DB25A8" w:rsidRPr="00FD2105" w:rsidRDefault="00DB25A8" w:rsidP="00DB25A8">
      <w:pPr>
        <w:spacing w:before="288" w:line="252" w:lineRule="atLeast"/>
        <w:jc w:val="center"/>
        <w:rPr>
          <w:rFonts w:ascii="Arial" w:hAnsi="Arial" w:cs="Arial"/>
          <w:b/>
          <w:noProof w:val="0"/>
          <w:color w:val="auto"/>
          <w:sz w:val="22"/>
          <w:szCs w:val="22"/>
        </w:rPr>
      </w:pPr>
      <w:r w:rsidRPr="00FD2105">
        <w:rPr>
          <w:rFonts w:ascii="Arial" w:hAnsi="Arial" w:cs="Arial"/>
          <w:b/>
          <w:noProof w:val="0"/>
          <w:color w:val="auto"/>
          <w:sz w:val="22"/>
          <w:szCs w:val="22"/>
        </w:rPr>
        <w:t>§ 5</w:t>
      </w:r>
      <w:r w:rsidRPr="00FD2105">
        <w:rPr>
          <w:rFonts w:ascii="Arial" w:hAnsi="Arial" w:cs="Arial"/>
          <w:b/>
          <w:noProof w:val="0"/>
          <w:color w:val="auto"/>
          <w:sz w:val="22"/>
          <w:szCs w:val="22"/>
        </w:rPr>
        <w:br/>
        <w:t>Salvatorische Klausel</w:t>
      </w:r>
      <w:r w:rsidR="00682CA2" w:rsidRPr="00FD2105">
        <w:rPr>
          <w:rFonts w:ascii="Arial" w:hAnsi="Arial" w:cs="Arial"/>
          <w:b/>
          <w:noProof w:val="0"/>
          <w:color w:val="auto"/>
          <w:sz w:val="22"/>
          <w:szCs w:val="22"/>
        </w:rPr>
        <w:t>, Kosten</w:t>
      </w:r>
    </w:p>
    <w:p w14:paraId="3CD30715" w14:textId="77777777" w:rsidR="00DB25A8" w:rsidRPr="00FD2105" w:rsidRDefault="00DB25A8" w:rsidP="00DB25A8">
      <w:pPr>
        <w:spacing w:before="252"/>
        <w:ind w:left="284" w:hanging="284"/>
        <w:rPr>
          <w:rFonts w:ascii="Arial" w:hAnsi="Arial" w:cs="Arial"/>
          <w:noProof w:val="0"/>
          <w:color w:val="auto"/>
          <w:sz w:val="18"/>
          <w:szCs w:val="18"/>
        </w:rPr>
      </w:pPr>
      <w:r w:rsidRPr="00FD2105">
        <w:rPr>
          <w:rFonts w:ascii="Arial" w:hAnsi="Arial" w:cs="Arial"/>
          <w:noProof w:val="0"/>
          <w:color w:val="auto"/>
          <w:sz w:val="18"/>
          <w:szCs w:val="18"/>
        </w:rPr>
        <w:t>1. Sind oder werden einzelne Bestimmungen dieses Vertrages unwirksam, so hat dies nicht die Unwirksamkeit des gesamten Vertrages zur Folge</w:t>
      </w:r>
      <w:r w:rsidR="00682CA2" w:rsidRPr="00FD2105">
        <w:rPr>
          <w:rFonts w:ascii="Arial" w:hAnsi="Arial" w:cs="Arial"/>
          <w:noProof w:val="0"/>
          <w:color w:val="auto"/>
          <w:sz w:val="18"/>
          <w:szCs w:val="18"/>
        </w:rPr>
        <w:t>. Die Parteien vereinbaren schon jetzt, die unwirksamen Bestimmungen durch eine rechtswirksame zu ersetzen, die dem wirtschaftlich Gewollten am Nächsten kommt.</w:t>
      </w:r>
    </w:p>
    <w:p w14:paraId="3CD30716" w14:textId="77777777" w:rsidR="00682CA2" w:rsidRPr="00FD2105" w:rsidRDefault="00682CA2" w:rsidP="00682CA2">
      <w:pPr>
        <w:spacing w:before="252"/>
        <w:ind w:left="284" w:hanging="284"/>
        <w:rPr>
          <w:rFonts w:ascii="Arial" w:hAnsi="Arial" w:cs="Arial"/>
          <w:noProof w:val="0"/>
          <w:color w:val="auto"/>
          <w:sz w:val="18"/>
          <w:szCs w:val="18"/>
        </w:rPr>
      </w:pPr>
      <w:r w:rsidRPr="00FD2105">
        <w:rPr>
          <w:rFonts w:ascii="Arial" w:hAnsi="Arial" w:cs="Arial"/>
          <w:noProof w:val="0"/>
          <w:color w:val="auto"/>
          <w:sz w:val="18"/>
          <w:szCs w:val="18"/>
        </w:rPr>
        <w:t>2</w:t>
      </w:r>
      <w:r w:rsidR="00DB25A8" w:rsidRPr="00FD2105">
        <w:rPr>
          <w:rFonts w:ascii="Arial" w:hAnsi="Arial" w:cs="Arial"/>
          <w:noProof w:val="0"/>
          <w:color w:val="auto"/>
          <w:sz w:val="18"/>
          <w:szCs w:val="18"/>
        </w:rPr>
        <w:t xml:space="preserve">. </w:t>
      </w:r>
      <w:r w:rsidRPr="00FD2105">
        <w:rPr>
          <w:rFonts w:ascii="Arial" w:hAnsi="Arial" w:cs="Arial"/>
          <w:noProof w:val="0"/>
          <w:color w:val="auto"/>
          <w:sz w:val="18"/>
          <w:szCs w:val="18"/>
        </w:rPr>
        <w:t xml:space="preserve">Die </w:t>
      </w:r>
      <w:r w:rsidR="00EA2DB6" w:rsidRPr="00FD2105">
        <w:rPr>
          <w:rFonts w:ascii="Arial" w:hAnsi="Arial" w:cs="Arial"/>
          <w:noProof w:val="0"/>
          <w:color w:val="auto"/>
          <w:sz w:val="18"/>
          <w:szCs w:val="18"/>
        </w:rPr>
        <w:t xml:space="preserve">mit dem Vertragsabschluss etwa verbundenen </w:t>
      </w:r>
      <w:r w:rsidRPr="00FD2105">
        <w:rPr>
          <w:rFonts w:ascii="Arial" w:hAnsi="Arial" w:cs="Arial"/>
          <w:noProof w:val="0"/>
          <w:color w:val="auto"/>
          <w:sz w:val="18"/>
          <w:szCs w:val="18"/>
        </w:rPr>
        <w:t xml:space="preserve">Kosten </w:t>
      </w:r>
      <w:r w:rsidR="00EA2DB6" w:rsidRPr="00FD2105">
        <w:rPr>
          <w:rFonts w:ascii="Arial" w:hAnsi="Arial" w:cs="Arial"/>
          <w:noProof w:val="0"/>
          <w:color w:val="auto"/>
          <w:sz w:val="18"/>
          <w:szCs w:val="18"/>
        </w:rPr>
        <w:t>t</w:t>
      </w:r>
      <w:r w:rsidRPr="00FD2105">
        <w:rPr>
          <w:rFonts w:ascii="Arial" w:hAnsi="Arial" w:cs="Arial"/>
          <w:noProof w:val="0"/>
          <w:color w:val="auto"/>
          <w:sz w:val="18"/>
          <w:szCs w:val="18"/>
        </w:rPr>
        <w:t>rägt der Pächter.</w:t>
      </w:r>
    </w:p>
    <w:p w14:paraId="3CD30717" w14:textId="77777777" w:rsidR="00DB25A8" w:rsidRDefault="00DB25A8" w:rsidP="00682CA2">
      <w:pPr>
        <w:widowControl/>
        <w:autoSpaceDE w:val="0"/>
        <w:autoSpaceDN w:val="0"/>
        <w:adjustRightInd w:val="0"/>
        <w:rPr>
          <w:rFonts w:ascii="Arial" w:hAnsi="Arial" w:cs="Arial"/>
          <w:noProof w:val="0"/>
          <w:sz w:val="18"/>
          <w:szCs w:val="18"/>
        </w:rPr>
      </w:pPr>
    </w:p>
    <w:p w14:paraId="3CD30718" w14:textId="77777777" w:rsidR="007F3E19" w:rsidRDefault="007F3E19" w:rsidP="002F48DB">
      <w:pPr>
        <w:widowControl/>
        <w:autoSpaceDE w:val="0"/>
        <w:autoSpaceDN w:val="0"/>
        <w:adjustRightInd w:val="0"/>
        <w:ind w:left="216" w:hanging="216"/>
        <w:rPr>
          <w:rFonts w:ascii="Arial" w:hAnsi="Arial" w:cs="Arial"/>
          <w:bCs/>
          <w:strike/>
          <w:noProof w:val="0"/>
          <w:sz w:val="18"/>
          <w:szCs w:val="18"/>
        </w:rPr>
      </w:pPr>
    </w:p>
    <w:p w14:paraId="3CD30719"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1A"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1B"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1C"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1D"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1E"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1F"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20"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21" w14:textId="77777777" w:rsidR="00DB25A8" w:rsidRDefault="00DB25A8" w:rsidP="002F48DB">
      <w:pPr>
        <w:widowControl/>
        <w:autoSpaceDE w:val="0"/>
        <w:autoSpaceDN w:val="0"/>
        <w:adjustRightInd w:val="0"/>
        <w:ind w:left="216" w:hanging="216"/>
        <w:rPr>
          <w:rFonts w:ascii="Arial" w:hAnsi="Arial" w:cs="Arial"/>
          <w:bCs/>
          <w:strike/>
          <w:noProof w:val="0"/>
          <w:sz w:val="18"/>
          <w:szCs w:val="18"/>
        </w:rPr>
      </w:pPr>
    </w:p>
    <w:p w14:paraId="3CD30722" w14:textId="77777777" w:rsidR="00DB25A8" w:rsidRPr="002F48DB" w:rsidRDefault="00DB25A8" w:rsidP="002F48DB">
      <w:pPr>
        <w:widowControl/>
        <w:autoSpaceDE w:val="0"/>
        <w:autoSpaceDN w:val="0"/>
        <w:adjustRightInd w:val="0"/>
        <w:ind w:left="216" w:hanging="216"/>
        <w:rPr>
          <w:rFonts w:ascii="Arial" w:hAnsi="Arial" w:cs="Arial"/>
          <w:bCs/>
          <w:strike/>
          <w:noProof w:val="0"/>
          <w:sz w:val="18"/>
          <w:szCs w:val="18"/>
        </w:rPr>
      </w:pPr>
    </w:p>
    <w:p w14:paraId="3CD30723" w14:textId="77777777" w:rsidR="00C8295B" w:rsidRDefault="00C8295B" w:rsidP="00C8295B">
      <w:pPr>
        <w:widowControl/>
        <w:autoSpaceDE w:val="0"/>
        <w:autoSpaceDN w:val="0"/>
        <w:adjustRightInd w:val="0"/>
        <w:ind w:left="216" w:hanging="216"/>
        <w:rPr>
          <w:rFonts w:ascii="Arial" w:hAnsi="Arial" w:cs="Arial"/>
          <w:noProof w:val="0"/>
          <w:sz w:val="18"/>
          <w:szCs w:val="18"/>
        </w:rPr>
      </w:pPr>
    </w:p>
    <w:p w14:paraId="3CD30724" w14:textId="77777777" w:rsidR="00EF5B1E" w:rsidRDefault="00436E4E" w:rsidP="00EF5B1E">
      <w:pPr>
        <w:tabs>
          <w:tab w:val="left" w:leader="underscore" w:pos="9684"/>
        </w:tabs>
        <w:spacing w:after="360"/>
        <w:rPr>
          <w:rFonts w:ascii="Arial" w:hAnsi="Arial" w:cs="Arial"/>
          <w:noProof w:val="0"/>
          <w:sz w:val="18"/>
          <w:szCs w:val="18"/>
        </w:rPr>
      </w:pPr>
      <w:r>
        <w:rPr>
          <w:rFonts w:ascii="Arial" w:hAnsi="Arial" w:cs="Arial"/>
          <w:noProof w:val="0"/>
          <w:sz w:val="18"/>
          <w:szCs w:val="18"/>
        </w:rPr>
        <w:t>____________________________</w:t>
      </w:r>
      <w:r w:rsidR="00EF5B1E">
        <w:rPr>
          <w:rFonts w:ascii="Arial" w:hAnsi="Arial" w:cs="Arial"/>
          <w:noProof w:val="0"/>
          <w:sz w:val="18"/>
          <w:szCs w:val="18"/>
        </w:rPr>
        <w:t>__________</w:t>
      </w:r>
      <w:r w:rsidR="008901DD" w:rsidRPr="0062006C">
        <w:rPr>
          <w:rFonts w:ascii="Arial" w:hAnsi="Arial" w:cs="Arial"/>
          <w:noProof w:val="0"/>
          <w:sz w:val="18"/>
          <w:szCs w:val="18"/>
        </w:rPr>
        <w:t>, den__</w:t>
      </w:r>
      <w:r w:rsidR="00EF5B1E">
        <w:rPr>
          <w:rFonts w:ascii="Arial" w:hAnsi="Arial" w:cs="Arial"/>
          <w:noProof w:val="0"/>
          <w:sz w:val="18"/>
          <w:szCs w:val="18"/>
        </w:rPr>
        <w:t>_________</w:t>
      </w:r>
      <w:r w:rsidR="00064F77">
        <w:rPr>
          <w:rFonts w:ascii="Arial" w:hAnsi="Arial" w:cs="Arial"/>
          <w:noProof w:val="0"/>
          <w:sz w:val="18"/>
          <w:szCs w:val="18"/>
        </w:rPr>
        <w:t>__________</w:t>
      </w:r>
      <w:r w:rsidR="00EF5B1E">
        <w:rPr>
          <w:rFonts w:ascii="Arial" w:hAnsi="Arial" w:cs="Arial"/>
          <w:noProof w:val="0"/>
          <w:sz w:val="18"/>
          <w:szCs w:val="18"/>
        </w:rPr>
        <w:t>20___</w:t>
      </w:r>
    </w:p>
    <w:p w14:paraId="3CD30725" w14:textId="77777777" w:rsidR="00BC22AB" w:rsidRDefault="00BC22AB" w:rsidP="00616DC9">
      <w:pPr>
        <w:tabs>
          <w:tab w:val="left" w:leader="underscore" w:pos="9684"/>
        </w:tabs>
        <w:spacing w:after="360"/>
        <w:rPr>
          <w:rFonts w:ascii="Arial" w:hAnsi="Arial" w:cs="Arial"/>
          <w:noProof w:val="0"/>
          <w:sz w:val="18"/>
          <w:szCs w:val="18"/>
        </w:rPr>
      </w:pPr>
    </w:p>
    <w:p w14:paraId="3CD30726" w14:textId="77777777" w:rsidR="00616DC9" w:rsidRDefault="008901DD" w:rsidP="00616DC9">
      <w:pPr>
        <w:tabs>
          <w:tab w:val="left" w:leader="underscore" w:pos="9684"/>
        </w:tabs>
        <w:spacing w:after="360"/>
        <w:rPr>
          <w:rFonts w:ascii="Arial" w:hAnsi="Arial" w:cs="Arial"/>
          <w:noProof w:val="0"/>
          <w:sz w:val="18"/>
          <w:szCs w:val="18"/>
        </w:rPr>
      </w:pPr>
      <w:r w:rsidRPr="0062006C">
        <w:rPr>
          <w:rFonts w:ascii="Arial" w:hAnsi="Arial" w:cs="Arial"/>
          <w:noProof w:val="0"/>
          <w:sz w:val="18"/>
          <w:szCs w:val="18"/>
        </w:rPr>
        <w:t>Der Kirchenvorstand:</w:t>
      </w:r>
    </w:p>
    <w:p w14:paraId="3CD30727" w14:textId="77777777" w:rsidR="00BC22AB" w:rsidRDefault="00BC22AB" w:rsidP="002F48DB">
      <w:pPr>
        <w:tabs>
          <w:tab w:val="left" w:leader="underscore" w:pos="9684"/>
        </w:tabs>
        <w:spacing w:after="240"/>
        <w:rPr>
          <w:rFonts w:ascii="Arial" w:hAnsi="Arial" w:cs="Arial"/>
          <w:noProof w:val="0"/>
          <w:sz w:val="14"/>
          <w:szCs w:val="14"/>
        </w:rPr>
      </w:pPr>
    </w:p>
    <w:p w14:paraId="3CD30728" w14:textId="77777777" w:rsidR="006C4F23" w:rsidRDefault="00EF5B1E" w:rsidP="002F48DB">
      <w:pPr>
        <w:tabs>
          <w:tab w:val="left" w:leader="underscore" w:pos="9684"/>
        </w:tabs>
        <w:spacing w:after="240"/>
        <w:rPr>
          <w:rFonts w:ascii="Arial" w:hAnsi="Arial" w:cs="Arial"/>
          <w:noProof w:val="0"/>
          <w:sz w:val="14"/>
          <w:szCs w:val="14"/>
        </w:rPr>
      </w:pPr>
      <w:r w:rsidRPr="00EF5B1E">
        <w:rPr>
          <w:rFonts w:ascii="Arial" w:hAnsi="Arial" w:cs="Arial"/>
          <w:noProof w:val="0"/>
          <w:sz w:val="14"/>
          <w:szCs w:val="14"/>
        </w:rPr>
        <w:t>(KV-Vors./</w:t>
      </w:r>
      <w:proofErr w:type="spellStart"/>
      <w:r w:rsidRPr="00EF5B1E">
        <w:rPr>
          <w:rFonts w:ascii="Arial" w:hAnsi="Arial" w:cs="Arial"/>
          <w:noProof w:val="0"/>
          <w:sz w:val="14"/>
          <w:szCs w:val="14"/>
        </w:rPr>
        <w:t>Stellvertr</w:t>
      </w:r>
      <w:proofErr w:type="spellEnd"/>
      <w:r w:rsidRPr="00EF5B1E">
        <w:rPr>
          <w:rFonts w:ascii="Arial" w:hAnsi="Arial" w:cs="Arial"/>
          <w:noProof w:val="0"/>
          <w:sz w:val="14"/>
          <w:szCs w:val="14"/>
        </w:rPr>
        <w:t>.)</w:t>
      </w:r>
      <w:r w:rsidR="00436E4E">
        <w:rPr>
          <w:rFonts w:ascii="Arial" w:hAnsi="Arial" w:cs="Arial"/>
          <w:noProof w:val="0"/>
          <w:sz w:val="18"/>
          <w:szCs w:val="18"/>
        </w:rPr>
        <w:t xml:space="preserve">                                                                                       </w:t>
      </w:r>
    </w:p>
    <w:p w14:paraId="3CD30729" w14:textId="77777777" w:rsidR="00436E4E" w:rsidRDefault="006C4F23" w:rsidP="002F48DB">
      <w:pPr>
        <w:spacing w:before="396" w:after="576"/>
        <w:rPr>
          <w:rFonts w:ascii="Arial" w:hAnsi="Arial" w:cs="Arial"/>
          <w:noProof w:val="0"/>
          <w:sz w:val="18"/>
          <w:szCs w:val="18"/>
        </w:rPr>
      </w:pPr>
      <w:r>
        <w:rPr>
          <w:rFonts w:ascii="Arial" w:hAnsi="Arial" w:cs="Arial"/>
          <w:noProof w:val="0"/>
          <w:sz w:val="14"/>
          <w:szCs w:val="14"/>
        </w:rPr>
        <w:t xml:space="preserve"> </w:t>
      </w:r>
      <w:r w:rsidR="008901DD" w:rsidRPr="00EF5B1E">
        <w:rPr>
          <w:rFonts w:ascii="Arial" w:hAnsi="Arial" w:cs="Arial"/>
          <w:noProof w:val="0"/>
          <w:sz w:val="14"/>
          <w:szCs w:val="14"/>
        </w:rPr>
        <w:t>(KV-Mitglied</w:t>
      </w:r>
      <w:proofErr w:type="gramStart"/>
      <w:r w:rsidR="008901DD" w:rsidRPr="00EF5B1E">
        <w:rPr>
          <w:rFonts w:ascii="Arial" w:hAnsi="Arial" w:cs="Arial"/>
          <w:noProof w:val="0"/>
          <w:sz w:val="14"/>
          <w:szCs w:val="14"/>
        </w:rPr>
        <w:t>)</w:t>
      </w:r>
      <w:r w:rsidR="00436E4E" w:rsidRPr="00EF5B1E">
        <w:rPr>
          <w:rFonts w:ascii="Arial" w:hAnsi="Arial" w:cs="Arial"/>
          <w:noProof w:val="0"/>
          <w:sz w:val="14"/>
          <w:szCs w:val="14"/>
        </w:rPr>
        <w:t xml:space="preserve">                                                      </w:t>
      </w:r>
      <w:r w:rsidR="001C6D39">
        <w:rPr>
          <w:rFonts w:ascii="Arial" w:hAnsi="Arial" w:cs="Arial"/>
          <w:noProof w:val="0"/>
          <w:sz w:val="14"/>
          <w:szCs w:val="14"/>
        </w:rPr>
        <w:t xml:space="preserve">         </w:t>
      </w:r>
      <w:r w:rsidR="00436E4E" w:rsidRPr="00EF5B1E">
        <w:rPr>
          <w:rFonts w:ascii="Arial" w:hAnsi="Arial" w:cs="Arial"/>
          <w:noProof w:val="0"/>
          <w:sz w:val="14"/>
          <w:szCs w:val="14"/>
        </w:rPr>
        <w:t xml:space="preserve">                   </w:t>
      </w:r>
      <w:proofErr w:type="gramEnd"/>
      <w:r w:rsidR="00E948B9" w:rsidRPr="00E948B9">
        <w:rPr>
          <w:rFonts w:ascii="Arial" w:hAnsi="Arial" w:cs="Arial"/>
          <w:noProof w:val="0"/>
          <w:color w:val="FFFFFF"/>
          <w:sz w:val="14"/>
          <w:szCs w:val="14"/>
        </w:rPr>
        <w:t xml:space="preserve">Unterschrift </w:t>
      </w:r>
      <w:proofErr w:type="gramStart"/>
      <w:r w:rsidR="00E948B9" w:rsidRPr="00E948B9">
        <w:rPr>
          <w:rFonts w:ascii="Arial" w:hAnsi="Arial" w:cs="Arial"/>
          <w:noProof w:val="0"/>
          <w:color w:val="FFFFFF"/>
          <w:sz w:val="14"/>
          <w:szCs w:val="14"/>
        </w:rPr>
        <w:t>des</w:t>
      </w:r>
      <w:proofErr w:type="gramEnd"/>
      <w:r w:rsidR="00E948B9" w:rsidRPr="00E948B9">
        <w:rPr>
          <w:rFonts w:ascii="Arial" w:hAnsi="Arial" w:cs="Arial"/>
          <w:noProof w:val="0"/>
          <w:color w:val="FFFFFF"/>
          <w:sz w:val="14"/>
          <w:szCs w:val="14"/>
        </w:rPr>
        <w:t xml:space="preserve"> </w:t>
      </w:r>
      <w:proofErr w:type="spellStart"/>
      <w:r w:rsidR="00E948B9" w:rsidRPr="00E948B9">
        <w:rPr>
          <w:rFonts w:ascii="Arial" w:hAnsi="Arial" w:cs="Arial"/>
          <w:noProof w:val="0"/>
          <w:color w:val="FFFFFF"/>
          <w:sz w:val="14"/>
          <w:szCs w:val="14"/>
        </w:rPr>
        <w:t>Pächters</w:t>
      </w:r>
      <w:r w:rsidR="00E948B9">
        <w:rPr>
          <w:rFonts w:ascii="Arial" w:hAnsi="Arial" w:cs="Arial"/>
          <w:noProof w:val="0"/>
          <w:sz w:val="14"/>
          <w:szCs w:val="14"/>
        </w:rPr>
        <w:t>Unterschrift</w:t>
      </w:r>
      <w:proofErr w:type="spellEnd"/>
      <w:r w:rsidR="00E948B9">
        <w:rPr>
          <w:rFonts w:ascii="Arial" w:hAnsi="Arial" w:cs="Arial"/>
          <w:noProof w:val="0"/>
          <w:sz w:val="14"/>
          <w:szCs w:val="14"/>
        </w:rPr>
        <w:t xml:space="preserve"> des Pächters</w:t>
      </w:r>
    </w:p>
    <w:p w14:paraId="3CD3072A" w14:textId="77777777" w:rsidR="00436E4E" w:rsidRPr="00BC22AB" w:rsidRDefault="006C4F23" w:rsidP="00AD7CEE">
      <w:pPr>
        <w:rPr>
          <w:rFonts w:ascii="Arial" w:hAnsi="Arial" w:cs="Arial"/>
          <w:noProof w:val="0"/>
          <w:sz w:val="14"/>
          <w:szCs w:val="14"/>
        </w:rPr>
      </w:pPr>
      <w:r w:rsidRPr="00BC22AB">
        <w:rPr>
          <w:rFonts w:ascii="Arial" w:hAnsi="Arial" w:cs="Arial"/>
          <w:noProof w:val="0"/>
          <w:sz w:val="14"/>
          <w:szCs w:val="14"/>
        </w:rPr>
        <w:t xml:space="preserve"> </w:t>
      </w:r>
      <w:r w:rsidR="00436E4E" w:rsidRPr="00BC22AB">
        <w:rPr>
          <w:rFonts w:ascii="Arial" w:hAnsi="Arial" w:cs="Arial"/>
          <w:noProof w:val="0"/>
          <w:sz w:val="14"/>
          <w:szCs w:val="14"/>
        </w:rPr>
        <w:t>(KV-Mitglied)</w:t>
      </w:r>
    </w:p>
    <w:p w14:paraId="3CD3072B" w14:textId="77777777" w:rsidR="007F3E19" w:rsidRDefault="007F3E19" w:rsidP="00AD7CEE">
      <w:pPr>
        <w:rPr>
          <w:rFonts w:ascii="Arial" w:hAnsi="Arial" w:cs="Arial"/>
          <w:noProof w:val="0"/>
          <w:sz w:val="12"/>
          <w:szCs w:val="12"/>
        </w:rPr>
      </w:pPr>
    </w:p>
    <w:p w14:paraId="3CD3072C" w14:textId="77777777" w:rsidR="007F3E19" w:rsidRDefault="007F3E19" w:rsidP="00AD7CEE">
      <w:pPr>
        <w:rPr>
          <w:rFonts w:ascii="Arial" w:hAnsi="Arial" w:cs="Arial"/>
          <w:noProof w:val="0"/>
          <w:sz w:val="12"/>
          <w:szCs w:val="12"/>
        </w:rPr>
      </w:pPr>
    </w:p>
    <w:p w14:paraId="3CD3072D" w14:textId="77777777" w:rsidR="007F3E19" w:rsidRPr="00AD7CEE" w:rsidRDefault="007F3E19" w:rsidP="00AD7CEE">
      <w:pPr>
        <w:rPr>
          <w:rFonts w:ascii="Arial" w:hAnsi="Arial" w:cs="Arial"/>
          <w:noProof w:val="0"/>
          <w:sz w:val="12"/>
          <w:szCs w:val="12"/>
        </w:rPr>
      </w:pPr>
    </w:p>
    <w:p w14:paraId="3CD3072E" w14:textId="77777777" w:rsidR="001E7353" w:rsidRPr="0062006C" w:rsidRDefault="008901DD">
      <w:pPr>
        <w:spacing w:before="252"/>
        <w:rPr>
          <w:rFonts w:ascii="Arial" w:hAnsi="Arial" w:cs="Arial"/>
          <w:noProof w:val="0"/>
          <w:sz w:val="18"/>
          <w:szCs w:val="18"/>
        </w:rPr>
      </w:pPr>
      <w:r w:rsidRPr="0062006C">
        <w:rPr>
          <w:rFonts w:ascii="Arial" w:hAnsi="Arial" w:cs="Arial"/>
          <w:noProof w:val="0"/>
          <w:sz w:val="18"/>
          <w:szCs w:val="18"/>
        </w:rPr>
        <w:t>Die gemäß Ziffer 5 der Anordnung des Ministers für Wissenschaft, Kunst und Volksbildung vom 20. Februar 1928 (</w:t>
      </w:r>
      <w:proofErr w:type="spellStart"/>
      <w:r w:rsidRPr="0062006C">
        <w:rPr>
          <w:rFonts w:ascii="Arial" w:hAnsi="Arial" w:cs="Arial"/>
          <w:noProof w:val="0"/>
          <w:sz w:val="18"/>
          <w:szCs w:val="18"/>
        </w:rPr>
        <w:t>Gs</w:t>
      </w:r>
      <w:proofErr w:type="spellEnd"/>
      <w:r w:rsidRPr="0062006C">
        <w:rPr>
          <w:rFonts w:ascii="Arial" w:hAnsi="Arial" w:cs="Arial"/>
          <w:noProof w:val="0"/>
          <w:sz w:val="18"/>
          <w:szCs w:val="18"/>
        </w:rPr>
        <w:t xml:space="preserve"> S. 12) zur Rechtsgültigkeit erforderliche </w:t>
      </w:r>
      <w:proofErr w:type="spellStart"/>
      <w:r w:rsidRPr="0062006C">
        <w:rPr>
          <w:rFonts w:ascii="Arial" w:hAnsi="Arial" w:cs="Arial"/>
          <w:noProof w:val="0"/>
          <w:sz w:val="18"/>
          <w:szCs w:val="18"/>
        </w:rPr>
        <w:t>kirchenaufsichtliche</w:t>
      </w:r>
      <w:proofErr w:type="spellEnd"/>
      <w:r w:rsidRPr="0062006C">
        <w:rPr>
          <w:rFonts w:ascii="Arial" w:hAnsi="Arial" w:cs="Arial"/>
          <w:noProof w:val="0"/>
          <w:sz w:val="18"/>
          <w:szCs w:val="18"/>
        </w:rPr>
        <w:t xml:space="preserve"> Genehmigung wird hiermit erteilt.</w:t>
      </w:r>
    </w:p>
    <w:p w14:paraId="3CD3072F" w14:textId="77777777" w:rsidR="008901DD" w:rsidRPr="0062006C" w:rsidRDefault="008901DD">
      <w:pPr>
        <w:tabs>
          <w:tab w:val="left" w:leader="underscore" w:pos="3852"/>
          <w:tab w:val="left" w:leader="underscore" w:pos="4464"/>
          <w:tab w:val="left" w:pos="4824"/>
        </w:tabs>
        <w:spacing w:before="324"/>
        <w:rPr>
          <w:rFonts w:ascii="Arial" w:hAnsi="Arial" w:cs="Arial"/>
          <w:noProof w:val="0"/>
          <w:sz w:val="18"/>
          <w:szCs w:val="18"/>
        </w:rPr>
      </w:pPr>
      <w:r w:rsidRPr="0062006C">
        <w:rPr>
          <w:rFonts w:ascii="Arial" w:hAnsi="Arial" w:cs="Arial"/>
          <w:noProof w:val="0"/>
          <w:sz w:val="18"/>
          <w:szCs w:val="18"/>
        </w:rPr>
        <w:t xml:space="preserve">Paderborn, den  </w:t>
      </w:r>
      <w:r w:rsidRPr="0062006C">
        <w:rPr>
          <w:rFonts w:ascii="Arial" w:hAnsi="Arial" w:cs="Arial"/>
          <w:noProof w:val="0"/>
          <w:sz w:val="18"/>
          <w:szCs w:val="18"/>
        </w:rPr>
        <w:tab/>
        <w:t>20</w:t>
      </w:r>
      <w:r w:rsidRPr="0062006C">
        <w:rPr>
          <w:rFonts w:ascii="Arial" w:hAnsi="Arial" w:cs="Arial"/>
          <w:noProof w:val="0"/>
          <w:sz w:val="18"/>
          <w:szCs w:val="18"/>
        </w:rPr>
        <w:tab/>
      </w:r>
      <w:r w:rsidRPr="0062006C">
        <w:rPr>
          <w:rFonts w:ascii="Arial" w:hAnsi="Arial" w:cs="Arial"/>
          <w:noProof w:val="0"/>
          <w:sz w:val="18"/>
          <w:szCs w:val="18"/>
        </w:rPr>
        <w:tab/>
        <w:t>Das Erzbischöfliche Generalvikariat:</w:t>
      </w:r>
    </w:p>
    <w:p w14:paraId="3CD30730" w14:textId="77777777" w:rsidR="008901DD" w:rsidRPr="0062006C" w:rsidRDefault="008901DD">
      <w:pPr>
        <w:rPr>
          <w:rFonts w:ascii="Arial" w:hAnsi="Arial" w:cs="Arial"/>
          <w:noProof w:val="0"/>
          <w:sz w:val="18"/>
          <w:szCs w:val="18"/>
        </w:rPr>
      </w:pPr>
    </w:p>
    <w:p w14:paraId="3CD30731" w14:textId="77777777" w:rsidR="008901DD" w:rsidRPr="00436E4E" w:rsidRDefault="00960C9F">
      <w:pPr>
        <w:tabs>
          <w:tab w:val="left" w:pos="1224"/>
          <w:tab w:val="left" w:leader="underscore" w:pos="4788"/>
          <w:tab w:val="left" w:leader="underscore" w:pos="9612"/>
        </w:tabs>
        <w:rPr>
          <w:rFonts w:ascii="Arial" w:hAnsi="Arial" w:cs="Arial"/>
          <w:noProof w:val="0"/>
          <w:sz w:val="18"/>
          <w:szCs w:val="18"/>
        </w:rPr>
      </w:pPr>
      <w:r>
        <w:rPr>
          <w:rFonts w:ascii="Arial" w:hAnsi="Arial" w:cs="Arial"/>
          <w:noProof w:val="0"/>
          <w:sz w:val="22"/>
          <w:szCs w:val="22"/>
        </w:rPr>
        <w:t xml:space="preserve">AZ:  </w:t>
      </w:r>
      <w:r w:rsidRPr="004153AC">
        <w:rPr>
          <w:rFonts w:ascii="Arial" w:hAnsi="Arial" w:cs="Arial"/>
          <w:noProof w:val="0"/>
          <w:sz w:val="22"/>
          <w:szCs w:val="22"/>
        </w:rPr>
        <w:t>6</w:t>
      </w:r>
      <w:r w:rsidR="00440F33">
        <w:rPr>
          <w:rFonts w:ascii="Arial" w:hAnsi="Arial" w:cs="Arial"/>
          <w:noProof w:val="0"/>
          <w:sz w:val="22"/>
          <w:szCs w:val="22"/>
        </w:rPr>
        <w:t>.103/____________________________</w:t>
      </w:r>
      <w:r>
        <w:rPr>
          <w:rFonts w:ascii="Arial" w:hAnsi="Arial" w:cs="Arial"/>
          <w:noProof w:val="0"/>
          <w:sz w:val="22"/>
          <w:szCs w:val="22"/>
        </w:rPr>
        <w:t xml:space="preserve"> </w:t>
      </w:r>
      <w:r w:rsidR="00440F33">
        <w:rPr>
          <w:rFonts w:ascii="Arial" w:hAnsi="Arial" w:cs="Arial"/>
          <w:noProof w:val="0"/>
          <w:sz w:val="22"/>
          <w:szCs w:val="22"/>
        </w:rPr>
        <w:t xml:space="preserve">   </w:t>
      </w:r>
      <w:r>
        <w:rPr>
          <w:rFonts w:ascii="Arial" w:hAnsi="Arial" w:cs="Arial"/>
          <w:noProof w:val="0"/>
          <w:sz w:val="22"/>
          <w:szCs w:val="22"/>
        </w:rPr>
        <w:t xml:space="preserve">  i.</w:t>
      </w:r>
      <w:r w:rsidR="008901DD" w:rsidRPr="001C6D39">
        <w:rPr>
          <w:rFonts w:ascii="Arial" w:hAnsi="Arial" w:cs="Arial"/>
          <w:noProof w:val="0"/>
          <w:sz w:val="18"/>
          <w:szCs w:val="18"/>
        </w:rPr>
        <w:t xml:space="preserve"> A.</w:t>
      </w:r>
    </w:p>
    <w:p w14:paraId="3CD30732" w14:textId="77777777" w:rsidR="008901DD" w:rsidRPr="0062006C" w:rsidRDefault="008901DD">
      <w:pPr>
        <w:rPr>
          <w:rFonts w:ascii="Arial" w:hAnsi="Arial" w:cs="Arial"/>
          <w:noProof w:val="0"/>
          <w:sz w:val="18"/>
          <w:szCs w:val="18"/>
        </w:rPr>
      </w:pPr>
    </w:p>
    <w:p w14:paraId="3CD30733" w14:textId="77777777" w:rsidR="00871E59" w:rsidRDefault="008901DD" w:rsidP="00FC1DE3">
      <w:pPr>
        <w:rPr>
          <w:rFonts w:ascii="Arial" w:hAnsi="Arial" w:cs="Arial"/>
          <w:noProof w:val="0"/>
          <w:sz w:val="18"/>
          <w:szCs w:val="18"/>
        </w:rPr>
      </w:pPr>
      <w:r w:rsidRPr="0062006C">
        <w:rPr>
          <w:rFonts w:ascii="Arial" w:hAnsi="Arial" w:cs="Arial"/>
          <w:noProof w:val="0"/>
          <w:sz w:val="18"/>
          <w:szCs w:val="18"/>
        </w:rPr>
        <w:t>(L. S.)</w:t>
      </w:r>
    </w:p>
    <w:p w14:paraId="3CD30734" w14:textId="77777777" w:rsidR="00871E59" w:rsidRPr="003B7C5F" w:rsidRDefault="00871E59" w:rsidP="00871E59">
      <w:pPr>
        <w:jc w:val="center"/>
        <w:rPr>
          <w:rFonts w:ascii="Arial" w:hAnsi="Arial" w:cs="Arial"/>
          <w:b/>
          <w:bCs/>
          <w:noProof w:val="0"/>
          <w:sz w:val="32"/>
          <w:szCs w:val="32"/>
        </w:rPr>
      </w:pPr>
      <w:r>
        <w:rPr>
          <w:rFonts w:ascii="Arial" w:hAnsi="Arial" w:cs="Arial"/>
          <w:noProof w:val="0"/>
          <w:sz w:val="18"/>
          <w:szCs w:val="18"/>
        </w:rPr>
        <w:br w:type="page"/>
      </w:r>
      <w:r>
        <w:rPr>
          <w:rFonts w:ascii="Arial" w:hAnsi="Arial" w:cs="Arial"/>
          <w:b/>
          <w:bCs/>
          <w:noProof w:val="0"/>
          <w:sz w:val="28"/>
          <w:szCs w:val="28"/>
        </w:rPr>
        <w:lastRenderedPageBreak/>
        <w:t xml:space="preserve">Teil II des </w:t>
      </w:r>
      <w:r w:rsidRPr="007D6B70">
        <w:rPr>
          <w:rFonts w:ascii="Arial" w:hAnsi="Arial" w:cs="Arial"/>
          <w:b/>
          <w:bCs/>
          <w:noProof w:val="0"/>
          <w:sz w:val="28"/>
          <w:szCs w:val="28"/>
        </w:rPr>
        <w:t>Pachtvertrag</w:t>
      </w:r>
      <w:r>
        <w:rPr>
          <w:rFonts w:ascii="Arial" w:hAnsi="Arial" w:cs="Arial"/>
          <w:b/>
          <w:bCs/>
          <w:noProof w:val="0"/>
          <w:sz w:val="28"/>
          <w:szCs w:val="28"/>
        </w:rPr>
        <w:t>es</w:t>
      </w:r>
    </w:p>
    <w:p w14:paraId="3CD30735" w14:textId="77777777" w:rsidR="00871E59" w:rsidRPr="00627E20" w:rsidRDefault="00871E59" w:rsidP="00871E59">
      <w:pPr>
        <w:jc w:val="center"/>
        <w:rPr>
          <w:rFonts w:ascii="Arial" w:hAnsi="Arial" w:cs="Arial"/>
          <w:b/>
          <w:bCs/>
          <w:noProof w:val="0"/>
          <w:sz w:val="22"/>
          <w:szCs w:val="22"/>
        </w:rPr>
      </w:pPr>
    </w:p>
    <w:p w14:paraId="3CD30736" w14:textId="77777777" w:rsidR="00871E59" w:rsidRDefault="00871E59" w:rsidP="00871E59">
      <w:pPr>
        <w:jc w:val="center"/>
        <w:rPr>
          <w:rFonts w:ascii="Arial" w:hAnsi="Arial" w:cs="Arial"/>
          <w:b/>
          <w:bCs/>
          <w:noProof w:val="0"/>
        </w:rPr>
      </w:pPr>
      <w:r w:rsidRPr="006E7CD1">
        <w:rPr>
          <w:rFonts w:ascii="Arial" w:hAnsi="Arial" w:cs="Arial"/>
          <w:b/>
          <w:bCs/>
          <w:noProof w:val="0"/>
        </w:rPr>
        <w:t xml:space="preserve">§ </w:t>
      </w:r>
      <w:r w:rsidR="00953E22">
        <w:rPr>
          <w:rFonts w:ascii="Arial" w:hAnsi="Arial" w:cs="Arial"/>
          <w:b/>
          <w:bCs/>
          <w:noProof w:val="0"/>
        </w:rPr>
        <w:t>6</w:t>
      </w:r>
      <w:r w:rsidRPr="006E7CD1">
        <w:rPr>
          <w:rFonts w:ascii="Arial" w:hAnsi="Arial" w:cs="Arial"/>
          <w:b/>
          <w:bCs/>
          <w:noProof w:val="0"/>
        </w:rPr>
        <w:br/>
        <w:t>Gewährleistung</w:t>
      </w:r>
    </w:p>
    <w:p w14:paraId="3CD30737" w14:textId="77777777" w:rsidR="00871E59" w:rsidRPr="00E75A93" w:rsidRDefault="00871E59" w:rsidP="00871E59">
      <w:pPr>
        <w:jc w:val="center"/>
        <w:rPr>
          <w:rFonts w:ascii="Arial" w:hAnsi="Arial" w:cs="Arial"/>
          <w:noProof w:val="0"/>
        </w:rPr>
      </w:pPr>
    </w:p>
    <w:p w14:paraId="3CD30738" w14:textId="77777777" w:rsidR="00871E59" w:rsidRDefault="00871E59" w:rsidP="00871E59">
      <w:pPr>
        <w:numPr>
          <w:ilvl w:val="0"/>
          <w:numId w:val="3"/>
        </w:numPr>
        <w:ind w:left="426" w:hanging="426"/>
        <w:rPr>
          <w:rFonts w:ascii="Arial" w:hAnsi="Arial" w:cs="Arial"/>
          <w:noProof w:val="0"/>
        </w:rPr>
      </w:pPr>
      <w:r w:rsidRPr="002A4E6B">
        <w:rPr>
          <w:rFonts w:ascii="Arial" w:hAnsi="Arial" w:cs="Arial"/>
          <w:noProof w:val="0"/>
        </w:rPr>
        <w:t xml:space="preserve">Die Gewährleistung für Mängel richtet sich nach den gesetzlichen Vorschriften, soweit nicht in Abs. 2 - 5 einschränkende Bestimmungen getroffen sind; die Einschränkungen gelten nicht, soweit </w:t>
      </w:r>
      <w:r w:rsidR="005D7618">
        <w:rPr>
          <w:rFonts w:ascii="Arial" w:hAnsi="Arial" w:cs="Arial"/>
          <w:noProof w:val="0"/>
        </w:rPr>
        <w:t>der Verpächter Mängel arglistig</w:t>
      </w:r>
      <w:r>
        <w:rPr>
          <w:rFonts w:ascii="Arial" w:hAnsi="Arial" w:cs="Arial"/>
          <w:noProof w:val="0"/>
        </w:rPr>
        <w:t xml:space="preserve"> </w:t>
      </w:r>
      <w:r w:rsidRPr="002A4E6B">
        <w:rPr>
          <w:rFonts w:ascii="Arial" w:hAnsi="Arial" w:cs="Arial"/>
          <w:noProof w:val="0"/>
        </w:rPr>
        <w:t>verschwiegen hat.</w:t>
      </w:r>
      <w:r>
        <w:rPr>
          <w:rFonts w:ascii="Arial" w:hAnsi="Arial" w:cs="Arial"/>
          <w:noProof w:val="0"/>
        </w:rPr>
        <w:br/>
      </w:r>
    </w:p>
    <w:p w14:paraId="3CD30739" w14:textId="77777777" w:rsidR="00871E59" w:rsidRDefault="00871E59" w:rsidP="00871E59">
      <w:pPr>
        <w:numPr>
          <w:ilvl w:val="0"/>
          <w:numId w:val="3"/>
        </w:numPr>
        <w:ind w:left="426" w:hanging="426"/>
        <w:rPr>
          <w:rFonts w:ascii="Arial" w:hAnsi="Arial" w:cs="Arial"/>
          <w:noProof w:val="0"/>
        </w:rPr>
      </w:pPr>
      <w:r w:rsidRPr="002A4E6B">
        <w:rPr>
          <w:rFonts w:ascii="Arial" w:hAnsi="Arial" w:cs="Arial"/>
          <w:noProof w:val="0"/>
        </w:rPr>
        <w:t>Wenn eine vom Verpächter zugesicherte Eigenschaft fehlt oder nachträglich wegfällt, so kann der Pächter daraus Rechte herleiten, wenn die Eigenschaft schriftlich zugesichert war.</w:t>
      </w:r>
      <w:r>
        <w:rPr>
          <w:rFonts w:ascii="Arial" w:hAnsi="Arial" w:cs="Arial"/>
          <w:noProof w:val="0"/>
        </w:rPr>
        <w:br/>
      </w:r>
    </w:p>
    <w:p w14:paraId="3CD3073A" w14:textId="77777777" w:rsidR="00871E59" w:rsidRDefault="00871E59" w:rsidP="00871E59">
      <w:pPr>
        <w:numPr>
          <w:ilvl w:val="0"/>
          <w:numId w:val="3"/>
        </w:numPr>
        <w:ind w:left="426" w:hanging="426"/>
        <w:rPr>
          <w:rFonts w:ascii="Arial" w:hAnsi="Arial" w:cs="Arial"/>
          <w:noProof w:val="0"/>
        </w:rPr>
      </w:pPr>
      <w:r w:rsidRPr="002A4E6B">
        <w:rPr>
          <w:rFonts w:ascii="Arial" w:hAnsi="Arial" w:cs="Arial"/>
          <w:noProof w:val="0"/>
        </w:rPr>
        <w:t>Weicht die wirkliche Größe des Grundstückes von der angegebenen Fläche ab, so kann die benachteiligte Partei Rechte daraus nur herleiten, wenn die Abweichung mehr als 5 v. H. nach oben oder unten beträgt. Sie kann auch dann nur einen der Größe und dem Wert der Abweichung entsprechenden Ausgleich der Pachtzinsen verlangen.</w:t>
      </w:r>
      <w:r>
        <w:rPr>
          <w:rFonts w:ascii="Arial" w:hAnsi="Arial" w:cs="Arial"/>
          <w:noProof w:val="0"/>
        </w:rPr>
        <w:br/>
      </w:r>
    </w:p>
    <w:p w14:paraId="3CD3073B" w14:textId="77777777" w:rsidR="00871E59" w:rsidRDefault="00871E59" w:rsidP="00871E59">
      <w:pPr>
        <w:numPr>
          <w:ilvl w:val="0"/>
          <w:numId w:val="3"/>
        </w:numPr>
        <w:ind w:left="426" w:hanging="426"/>
        <w:rPr>
          <w:rFonts w:ascii="Arial" w:hAnsi="Arial" w:cs="Arial"/>
          <w:noProof w:val="0"/>
        </w:rPr>
      </w:pPr>
      <w:r w:rsidRPr="002A4E6B">
        <w:rPr>
          <w:rFonts w:ascii="Arial" w:hAnsi="Arial" w:cs="Arial"/>
          <w:noProof w:val="0"/>
        </w:rPr>
        <w:t>Grunddienstbarkeiten und beschränkt persönliche Dienstbarkeiten, mit denen das verpachtete Grundstück belastet ist</w:t>
      </w:r>
      <w:r>
        <w:rPr>
          <w:rFonts w:ascii="Arial" w:hAnsi="Arial" w:cs="Arial"/>
          <w:noProof w:val="0"/>
        </w:rPr>
        <w:t xml:space="preserve"> (einschl. Windenergienutzung)</w:t>
      </w:r>
      <w:r w:rsidRPr="002A4E6B">
        <w:rPr>
          <w:rFonts w:ascii="Arial" w:hAnsi="Arial" w:cs="Arial"/>
          <w:noProof w:val="0"/>
        </w:rPr>
        <w:t>, muss der Pächter dulden. Hat er sie nicht gekannt und waren sie auch weder im Grundbuch eingetragen noch aus dem Verzeichnis ersichtlich, so kann der Pächter</w:t>
      </w:r>
      <w:r>
        <w:rPr>
          <w:rFonts w:ascii="Arial" w:hAnsi="Arial" w:cs="Arial"/>
          <w:noProof w:val="0"/>
        </w:rPr>
        <w:t xml:space="preserve"> nur Minderung des Pachtzinses </w:t>
      </w:r>
      <w:r w:rsidRPr="002A4E6B">
        <w:rPr>
          <w:rFonts w:ascii="Arial" w:hAnsi="Arial" w:cs="Arial"/>
          <w:noProof w:val="0"/>
        </w:rPr>
        <w:t>verlangen.</w:t>
      </w:r>
      <w:r>
        <w:rPr>
          <w:rFonts w:ascii="Arial" w:hAnsi="Arial" w:cs="Arial"/>
          <w:noProof w:val="0"/>
        </w:rPr>
        <w:br/>
      </w:r>
    </w:p>
    <w:p w14:paraId="3CD3073C" w14:textId="77777777" w:rsidR="00871E59" w:rsidRDefault="00871E59" w:rsidP="00871E59">
      <w:pPr>
        <w:numPr>
          <w:ilvl w:val="0"/>
          <w:numId w:val="3"/>
        </w:numPr>
        <w:ind w:left="426" w:hanging="426"/>
        <w:rPr>
          <w:rFonts w:ascii="Arial" w:hAnsi="Arial" w:cs="Arial"/>
          <w:noProof w:val="0"/>
        </w:rPr>
      </w:pPr>
      <w:r w:rsidRPr="002A4E6B">
        <w:rPr>
          <w:rFonts w:ascii="Arial" w:hAnsi="Arial" w:cs="Arial"/>
          <w:noProof w:val="0"/>
        </w:rPr>
        <w:t>Der Pächter verzichtet im Übrigen auf die Haftung des Verpächters wegen Mänge</w:t>
      </w:r>
      <w:r w:rsidR="005D7618">
        <w:rPr>
          <w:rFonts w:ascii="Arial" w:hAnsi="Arial" w:cs="Arial"/>
          <w:noProof w:val="0"/>
        </w:rPr>
        <w:t>l, die durch gewöhnliche Ausbes</w:t>
      </w:r>
      <w:r w:rsidRPr="002A4E6B">
        <w:rPr>
          <w:rFonts w:ascii="Arial" w:hAnsi="Arial" w:cs="Arial"/>
          <w:noProof w:val="0"/>
        </w:rPr>
        <w:t xml:space="preserve">serung (§ </w:t>
      </w:r>
      <w:r w:rsidR="00953E22">
        <w:rPr>
          <w:rFonts w:ascii="Arial" w:hAnsi="Arial" w:cs="Arial"/>
          <w:noProof w:val="0"/>
        </w:rPr>
        <w:t>9</w:t>
      </w:r>
      <w:r w:rsidRPr="002A4E6B">
        <w:rPr>
          <w:rFonts w:ascii="Arial" w:hAnsi="Arial" w:cs="Arial"/>
          <w:noProof w:val="0"/>
        </w:rPr>
        <w:t>) beseitigt werden können.</w:t>
      </w:r>
      <w:r>
        <w:rPr>
          <w:rFonts w:ascii="Arial" w:hAnsi="Arial" w:cs="Arial"/>
          <w:noProof w:val="0"/>
        </w:rPr>
        <w:br/>
      </w:r>
    </w:p>
    <w:p w14:paraId="3CD3073D" w14:textId="77777777" w:rsidR="00871E59" w:rsidRPr="002A4E6B" w:rsidRDefault="00871E59" w:rsidP="00871E59">
      <w:pPr>
        <w:numPr>
          <w:ilvl w:val="0"/>
          <w:numId w:val="3"/>
        </w:numPr>
        <w:ind w:left="426" w:hanging="426"/>
        <w:rPr>
          <w:rFonts w:ascii="Arial" w:hAnsi="Arial" w:cs="Arial"/>
          <w:noProof w:val="0"/>
        </w:rPr>
      </w:pPr>
      <w:r w:rsidRPr="002A4E6B">
        <w:rPr>
          <w:rFonts w:ascii="Arial" w:hAnsi="Arial" w:cs="Arial"/>
          <w:noProof w:val="0"/>
        </w:rPr>
        <w:t>Zeigt sich im Laufe der Pachtzeit ein Mangel oder wird eine Vorkehrung gegen eine nicht vorhergesehene Gefahr erforderlich, so hat der Pächter dem Verpächter unverzüglich Anzeige zu machen. Das gleiche gilt, wenn sich ein Dritter Rechte anmaßt. Unterlässt der Pächter die Anzeige, so ist er zum Ersatz des daraus entstandenen Schadens verpflichtet.</w:t>
      </w:r>
    </w:p>
    <w:p w14:paraId="3CD3073E" w14:textId="77777777" w:rsidR="00871E59" w:rsidRPr="00E75A93" w:rsidRDefault="00871E59" w:rsidP="00871E59">
      <w:pPr>
        <w:rPr>
          <w:rFonts w:ascii="Arial" w:hAnsi="Arial" w:cs="Arial"/>
          <w:noProof w:val="0"/>
        </w:rPr>
      </w:pPr>
    </w:p>
    <w:p w14:paraId="3CD3073F" w14:textId="77777777" w:rsidR="00871E59" w:rsidRPr="006E7CD1" w:rsidRDefault="00871E59" w:rsidP="00871E59">
      <w:pPr>
        <w:jc w:val="center"/>
        <w:rPr>
          <w:rFonts w:ascii="Arial" w:hAnsi="Arial" w:cs="Arial"/>
          <w:b/>
          <w:bCs/>
          <w:noProof w:val="0"/>
        </w:rPr>
      </w:pPr>
      <w:r w:rsidRPr="006E7CD1">
        <w:rPr>
          <w:rFonts w:ascii="Arial" w:hAnsi="Arial" w:cs="Arial"/>
          <w:b/>
          <w:bCs/>
          <w:noProof w:val="0"/>
        </w:rPr>
        <w:t xml:space="preserve">§ </w:t>
      </w:r>
      <w:r w:rsidR="00953E22">
        <w:rPr>
          <w:rFonts w:ascii="Arial" w:hAnsi="Arial" w:cs="Arial"/>
          <w:b/>
          <w:bCs/>
          <w:noProof w:val="0"/>
        </w:rPr>
        <w:t>7</w:t>
      </w:r>
      <w:r w:rsidRPr="006E7CD1">
        <w:rPr>
          <w:rFonts w:ascii="Arial" w:hAnsi="Arial" w:cs="Arial"/>
          <w:b/>
          <w:bCs/>
          <w:noProof w:val="0"/>
        </w:rPr>
        <w:br/>
        <w:t>Wildschaden</w:t>
      </w:r>
    </w:p>
    <w:p w14:paraId="3CD30740" w14:textId="77777777" w:rsidR="00871E59" w:rsidRPr="00E75A93" w:rsidRDefault="00871E59" w:rsidP="00871E59">
      <w:pPr>
        <w:rPr>
          <w:rFonts w:ascii="Arial" w:hAnsi="Arial" w:cs="Arial"/>
          <w:noProof w:val="0"/>
        </w:rPr>
      </w:pPr>
    </w:p>
    <w:p w14:paraId="3CD30741" w14:textId="77777777" w:rsidR="00871E59" w:rsidRDefault="00871E59" w:rsidP="00871E59">
      <w:pPr>
        <w:numPr>
          <w:ilvl w:val="0"/>
          <w:numId w:val="4"/>
        </w:numPr>
        <w:ind w:left="426" w:hanging="426"/>
        <w:rPr>
          <w:rFonts w:ascii="Arial" w:hAnsi="Arial" w:cs="Arial"/>
          <w:noProof w:val="0"/>
        </w:rPr>
      </w:pPr>
      <w:r w:rsidRPr="00800E9C">
        <w:rPr>
          <w:rFonts w:ascii="Arial" w:hAnsi="Arial" w:cs="Arial"/>
          <w:noProof w:val="0"/>
        </w:rPr>
        <w:t>Der Ersatz des Wildschadens richtet sich nach den gesetzlichen Vorschriften.</w:t>
      </w:r>
      <w:r>
        <w:rPr>
          <w:rFonts w:ascii="Arial" w:hAnsi="Arial" w:cs="Arial"/>
          <w:noProof w:val="0"/>
        </w:rPr>
        <w:br/>
      </w:r>
    </w:p>
    <w:p w14:paraId="3CD30742" w14:textId="77777777" w:rsidR="00871E59" w:rsidRPr="00800E9C" w:rsidRDefault="00871E59" w:rsidP="00871E59">
      <w:pPr>
        <w:numPr>
          <w:ilvl w:val="0"/>
          <w:numId w:val="4"/>
        </w:numPr>
        <w:ind w:left="426" w:hanging="426"/>
        <w:rPr>
          <w:rFonts w:ascii="Arial" w:hAnsi="Arial" w:cs="Arial"/>
          <w:noProof w:val="0"/>
        </w:rPr>
      </w:pPr>
      <w:r w:rsidRPr="00800E9C">
        <w:rPr>
          <w:rFonts w:ascii="Arial" w:hAnsi="Arial" w:cs="Arial"/>
          <w:noProof w:val="0"/>
        </w:rPr>
        <w:t xml:space="preserve">Sind die Grundstücke Teil eines Eigenjagdbezirkes, in dem der Verpächter jagdberechtigt ist, so hat </w:t>
      </w:r>
      <w:proofErr w:type="gramStart"/>
      <w:r w:rsidRPr="00800E9C">
        <w:rPr>
          <w:rFonts w:ascii="Arial" w:hAnsi="Arial" w:cs="Arial"/>
          <w:noProof w:val="0"/>
        </w:rPr>
        <w:t>der  Verpächter</w:t>
      </w:r>
      <w:proofErr w:type="gramEnd"/>
      <w:r w:rsidRPr="00800E9C">
        <w:rPr>
          <w:rFonts w:ascii="Arial" w:hAnsi="Arial" w:cs="Arial"/>
          <w:noProof w:val="0"/>
        </w:rPr>
        <w:t xml:space="preserve"> dem Pächter den Wildschaden zu ersetzen. Hat der Verpächter die Ja</w:t>
      </w:r>
      <w:r w:rsidR="00594C5F">
        <w:rPr>
          <w:rFonts w:ascii="Arial" w:hAnsi="Arial" w:cs="Arial"/>
          <w:noProof w:val="0"/>
        </w:rPr>
        <w:t xml:space="preserve">gd an einen anderen verpachtet </w:t>
      </w:r>
      <w:r w:rsidRPr="00800E9C">
        <w:rPr>
          <w:rFonts w:ascii="Arial" w:hAnsi="Arial" w:cs="Arial"/>
          <w:noProof w:val="0"/>
        </w:rPr>
        <w:t>und dieser den Ersatz des Wildschadens übernommen, so haftet der Verpächter dem Pächter gegenüber nur insoweit, als der Pächter nicht vom Jagdpächter Ersatz des Wildschadens verlangen kann.</w:t>
      </w:r>
    </w:p>
    <w:p w14:paraId="3CD30743" w14:textId="77777777" w:rsidR="00871E59" w:rsidRDefault="00871E59" w:rsidP="00871E59">
      <w:pPr>
        <w:rPr>
          <w:rFonts w:ascii="Arial" w:hAnsi="Arial" w:cs="Arial"/>
          <w:noProof w:val="0"/>
        </w:rPr>
      </w:pPr>
    </w:p>
    <w:p w14:paraId="3CD30744" w14:textId="77777777" w:rsidR="00871E59" w:rsidRPr="006E7CD1" w:rsidRDefault="00871E59" w:rsidP="00871E59">
      <w:pPr>
        <w:jc w:val="center"/>
        <w:rPr>
          <w:rFonts w:ascii="Arial" w:hAnsi="Arial" w:cs="Arial"/>
          <w:b/>
          <w:bCs/>
          <w:noProof w:val="0"/>
        </w:rPr>
      </w:pPr>
      <w:r w:rsidRPr="006E7CD1">
        <w:rPr>
          <w:rFonts w:ascii="Arial" w:hAnsi="Arial" w:cs="Arial"/>
          <w:b/>
          <w:bCs/>
          <w:noProof w:val="0"/>
        </w:rPr>
        <w:t xml:space="preserve">§ </w:t>
      </w:r>
      <w:r w:rsidR="00953E22">
        <w:rPr>
          <w:rFonts w:ascii="Arial" w:hAnsi="Arial" w:cs="Arial"/>
          <w:b/>
          <w:bCs/>
          <w:noProof w:val="0"/>
        </w:rPr>
        <w:t>8</w:t>
      </w:r>
      <w:r w:rsidRPr="006E7CD1">
        <w:rPr>
          <w:rFonts w:ascii="Arial" w:hAnsi="Arial" w:cs="Arial"/>
          <w:b/>
          <w:bCs/>
          <w:noProof w:val="0"/>
        </w:rPr>
        <w:br/>
        <w:t>Abgaben</w:t>
      </w:r>
      <w:r w:rsidR="0040797A">
        <w:rPr>
          <w:rFonts w:ascii="Arial" w:hAnsi="Arial" w:cs="Arial"/>
          <w:b/>
          <w:bCs/>
          <w:noProof w:val="0"/>
        </w:rPr>
        <w:t xml:space="preserve">, </w:t>
      </w:r>
      <w:r w:rsidR="0040797A" w:rsidRPr="008D13F6">
        <w:rPr>
          <w:rFonts w:ascii="Arial" w:hAnsi="Arial" w:cs="Arial"/>
          <w:b/>
          <w:bCs/>
          <w:noProof w:val="0"/>
          <w:color w:val="auto"/>
        </w:rPr>
        <w:t xml:space="preserve">Lasten und Verkehrssicherungspflicht </w:t>
      </w:r>
    </w:p>
    <w:p w14:paraId="3CD30745" w14:textId="77777777" w:rsidR="00871E59" w:rsidRPr="00E75A93" w:rsidRDefault="00871E59" w:rsidP="00871E59">
      <w:pPr>
        <w:rPr>
          <w:rFonts w:ascii="Arial" w:hAnsi="Arial" w:cs="Arial"/>
          <w:noProof w:val="0"/>
        </w:rPr>
      </w:pPr>
    </w:p>
    <w:p w14:paraId="3CD30746" w14:textId="77777777" w:rsidR="00871E59" w:rsidRDefault="00871E59" w:rsidP="00871E59">
      <w:pPr>
        <w:numPr>
          <w:ilvl w:val="0"/>
          <w:numId w:val="5"/>
        </w:numPr>
        <w:ind w:left="426" w:hanging="426"/>
        <w:rPr>
          <w:rFonts w:ascii="Arial" w:hAnsi="Arial" w:cs="Arial"/>
          <w:noProof w:val="0"/>
        </w:rPr>
      </w:pPr>
      <w:r w:rsidRPr="00800E9C">
        <w:rPr>
          <w:rFonts w:ascii="Arial" w:hAnsi="Arial" w:cs="Arial"/>
          <w:noProof w:val="0"/>
        </w:rPr>
        <w:t>Der Pächter trägt alle öffentlichen Abgaben und Lasten, die auf dem Pachtgrunds</w:t>
      </w:r>
      <w:r w:rsidR="00A86E41">
        <w:rPr>
          <w:rFonts w:ascii="Arial" w:hAnsi="Arial" w:cs="Arial"/>
          <w:noProof w:val="0"/>
        </w:rPr>
        <w:t>tück bereits ruhen oder künftig</w:t>
      </w:r>
      <w:r>
        <w:rPr>
          <w:rFonts w:ascii="Arial" w:hAnsi="Arial" w:cs="Arial"/>
          <w:noProof w:val="0"/>
        </w:rPr>
        <w:t xml:space="preserve"> </w:t>
      </w:r>
      <w:r w:rsidRPr="00800E9C">
        <w:rPr>
          <w:rFonts w:ascii="Arial" w:hAnsi="Arial" w:cs="Arial"/>
          <w:noProof w:val="0"/>
        </w:rPr>
        <w:t>neu auferlegt werden</w:t>
      </w:r>
      <w:r>
        <w:rPr>
          <w:rFonts w:ascii="Arial" w:hAnsi="Arial" w:cs="Arial"/>
          <w:noProof w:val="0"/>
        </w:rPr>
        <w:t xml:space="preserve"> ohne Anrechnung auf den Pachtpreis</w:t>
      </w:r>
      <w:r w:rsidRPr="00800E9C">
        <w:rPr>
          <w:rFonts w:ascii="Arial" w:hAnsi="Arial" w:cs="Arial"/>
          <w:noProof w:val="0"/>
        </w:rPr>
        <w:t xml:space="preserve">. Zu den Abgaben und Lasten gehören insbesondere die Grundsteuern, die </w:t>
      </w:r>
      <w:r w:rsidR="00956805" w:rsidRPr="00FD2105">
        <w:rPr>
          <w:rFonts w:ascii="Arial" w:hAnsi="Arial" w:cs="Arial"/>
          <w:noProof w:val="0"/>
          <w:color w:val="auto"/>
        </w:rPr>
        <w:t>Umlage</w:t>
      </w:r>
      <w:r w:rsidRPr="00800E9C">
        <w:rPr>
          <w:rFonts w:ascii="Arial" w:hAnsi="Arial" w:cs="Arial"/>
          <w:noProof w:val="0"/>
        </w:rPr>
        <w:t xml:space="preserve"> zur Landwirtschaftskammer, die Landwirtschaftsabgabe, die Beiträge zu Wasser- und Bodenverbänden etc.</w:t>
      </w:r>
      <w:r>
        <w:rPr>
          <w:rFonts w:ascii="Arial" w:hAnsi="Arial" w:cs="Arial"/>
          <w:noProof w:val="0"/>
        </w:rPr>
        <w:br/>
      </w:r>
    </w:p>
    <w:p w14:paraId="3CD30747" w14:textId="77777777" w:rsidR="00871E59" w:rsidRDefault="00871E59" w:rsidP="00871E59">
      <w:pPr>
        <w:numPr>
          <w:ilvl w:val="0"/>
          <w:numId w:val="5"/>
        </w:numPr>
        <w:ind w:left="426" w:hanging="426"/>
        <w:rPr>
          <w:rFonts w:ascii="Arial" w:hAnsi="Arial" w:cs="Arial"/>
          <w:noProof w:val="0"/>
        </w:rPr>
      </w:pPr>
      <w:r w:rsidRPr="00800E9C">
        <w:rPr>
          <w:rFonts w:ascii="Arial" w:hAnsi="Arial" w:cs="Arial"/>
          <w:noProof w:val="0"/>
        </w:rPr>
        <w:t>Der Pächter trägt auch die mit dem landwirtschaftlichen Betrieb als solchen zusammenhängenden Lasten. Hierzu gehören z. B. der Beitrag zur Landwirtschaftlichen Berufsgenossenschaft und die Hagelversicherung.</w:t>
      </w:r>
    </w:p>
    <w:p w14:paraId="3CD30748" w14:textId="77777777" w:rsidR="0040797A" w:rsidRDefault="0040797A" w:rsidP="0040797A">
      <w:pPr>
        <w:ind w:left="426"/>
        <w:rPr>
          <w:rFonts w:ascii="Arial" w:hAnsi="Arial" w:cs="Arial"/>
          <w:noProof w:val="0"/>
        </w:rPr>
      </w:pPr>
    </w:p>
    <w:p w14:paraId="3CD3074A" w14:textId="669962D2" w:rsidR="004133BE" w:rsidRPr="008D13F6" w:rsidRDefault="00C370F1" w:rsidP="00521D1A">
      <w:pPr>
        <w:numPr>
          <w:ilvl w:val="0"/>
          <w:numId w:val="5"/>
        </w:numPr>
        <w:ind w:left="426" w:hanging="426"/>
        <w:rPr>
          <w:rFonts w:ascii="Arial" w:hAnsi="Arial" w:cs="Arial"/>
          <w:noProof w:val="0"/>
          <w:color w:val="auto"/>
        </w:rPr>
      </w:pPr>
      <w:r w:rsidRPr="008D13F6">
        <w:rPr>
          <w:rFonts w:ascii="Helv" w:hAnsi="Helv" w:cs="Helv"/>
          <w:noProof w:val="0"/>
          <w:color w:val="auto"/>
        </w:rPr>
        <w:t>Der Pächter trägt die Verkehrssicherungspflicht für das Pachtobjekt in vollem Umfang. Er hat den Verpächter / die Verpächterin von allen Schadensersatzansprüchen freizustellen, die gegen die Verpächterin aus einer Verletzung oder Nichterfüllung dieser Verpflichtung hergeleitet werden können.</w:t>
      </w:r>
    </w:p>
    <w:p w14:paraId="3CD3074B" w14:textId="77777777" w:rsidR="004133BE" w:rsidRPr="004133BE" w:rsidRDefault="004133BE" w:rsidP="004133BE">
      <w:pPr>
        <w:ind w:left="426"/>
        <w:rPr>
          <w:rFonts w:ascii="Arial" w:hAnsi="Arial" w:cs="Arial"/>
          <w:noProof w:val="0"/>
        </w:rPr>
      </w:pPr>
    </w:p>
    <w:p w14:paraId="3CD3074C" w14:textId="77777777" w:rsidR="004133BE" w:rsidRDefault="004133BE" w:rsidP="004133BE">
      <w:pPr>
        <w:pStyle w:val="Listenabsatz"/>
        <w:rPr>
          <w:rFonts w:ascii="Arial" w:hAnsi="Arial" w:cs="Arial"/>
          <w:noProof w:val="0"/>
        </w:rPr>
      </w:pPr>
    </w:p>
    <w:p w14:paraId="3CD3074D" w14:textId="77777777" w:rsidR="004133BE" w:rsidRDefault="004133BE" w:rsidP="004133BE">
      <w:pPr>
        <w:ind w:left="426"/>
        <w:rPr>
          <w:rFonts w:ascii="Arial" w:hAnsi="Arial" w:cs="Arial"/>
          <w:noProof w:val="0"/>
        </w:rPr>
      </w:pPr>
    </w:p>
    <w:p w14:paraId="531AB5E0" w14:textId="77777777" w:rsidR="00E5202F" w:rsidRPr="004133BE" w:rsidRDefault="00E5202F" w:rsidP="004133BE">
      <w:pPr>
        <w:ind w:left="426"/>
        <w:rPr>
          <w:rFonts w:ascii="Arial" w:hAnsi="Arial" w:cs="Arial"/>
          <w:noProof w:val="0"/>
        </w:rPr>
      </w:pPr>
      <w:bookmarkStart w:id="0" w:name="_GoBack"/>
      <w:bookmarkEnd w:id="0"/>
    </w:p>
    <w:p w14:paraId="3CD3074E" w14:textId="77777777" w:rsidR="00871E59" w:rsidRPr="00E75A93" w:rsidRDefault="00871E59" w:rsidP="00871E59">
      <w:pPr>
        <w:jc w:val="center"/>
        <w:rPr>
          <w:rFonts w:ascii="Arial" w:hAnsi="Arial" w:cs="Arial"/>
          <w:b/>
          <w:bCs/>
          <w:noProof w:val="0"/>
        </w:rPr>
      </w:pPr>
      <w:r w:rsidRPr="00E75A93">
        <w:rPr>
          <w:rFonts w:ascii="Arial" w:hAnsi="Arial" w:cs="Arial"/>
          <w:b/>
          <w:bCs/>
          <w:noProof w:val="0"/>
        </w:rPr>
        <w:lastRenderedPageBreak/>
        <w:t>§</w:t>
      </w:r>
      <w:r>
        <w:rPr>
          <w:rFonts w:ascii="Arial" w:hAnsi="Arial" w:cs="Arial"/>
          <w:b/>
          <w:bCs/>
          <w:noProof w:val="0"/>
        </w:rPr>
        <w:t xml:space="preserve"> </w:t>
      </w:r>
      <w:r w:rsidR="00953E22">
        <w:rPr>
          <w:rFonts w:ascii="Arial" w:hAnsi="Arial" w:cs="Arial"/>
          <w:b/>
          <w:bCs/>
          <w:noProof w:val="0"/>
        </w:rPr>
        <w:t>9</w:t>
      </w:r>
      <w:r w:rsidRPr="00E75A93">
        <w:rPr>
          <w:rFonts w:ascii="Arial" w:hAnsi="Arial" w:cs="Arial"/>
          <w:b/>
          <w:bCs/>
          <w:noProof w:val="0"/>
        </w:rPr>
        <w:br/>
        <w:t>Unterhaltung und Bewirtschaftung</w:t>
      </w:r>
    </w:p>
    <w:p w14:paraId="3CD3074F" w14:textId="77777777" w:rsidR="00871E59" w:rsidRPr="00E75A93" w:rsidRDefault="00871E59" w:rsidP="00871E59">
      <w:pPr>
        <w:rPr>
          <w:rFonts w:ascii="Arial" w:hAnsi="Arial" w:cs="Arial"/>
          <w:noProof w:val="0"/>
        </w:rPr>
      </w:pPr>
    </w:p>
    <w:p w14:paraId="3CD30750" w14:textId="77777777" w:rsidR="00014B2D" w:rsidRPr="00014B2D" w:rsidRDefault="00871E59" w:rsidP="00871E59">
      <w:pPr>
        <w:numPr>
          <w:ilvl w:val="0"/>
          <w:numId w:val="6"/>
        </w:numPr>
        <w:ind w:left="426" w:hanging="426"/>
        <w:rPr>
          <w:rFonts w:ascii="Arial" w:hAnsi="Arial" w:cs="Arial"/>
          <w:noProof w:val="0"/>
        </w:rPr>
      </w:pPr>
      <w:r w:rsidRPr="00800E9C">
        <w:rPr>
          <w:rFonts w:ascii="Arial" w:hAnsi="Arial" w:cs="Arial"/>
          <w:noProof w:val="0"/>
        </w:rPr>
        <w:t xml:space="preserve">Bei der Bewirtschaftung der landwirtschaftlichen Grundstücke sind Verpächter und Pächter in </w:t>
      </w:r>
      <w:r w:rsidR="00594C5F">
        <w:rPr>
          <w:rFonts w:ascii="Arial" w:hAnsi="Arial" w:cs="Arial"/>
          <w:noProof w:val="0"/>
        </w:rPr>
        <w:t xml:space="preserve">besonderer Weise der </w:t>
      </w:r>
      <w:r w:rsidRPr="00800E9C">
        <w:rPr>
          <w:rFonts w:ascii="Arial" w:hAnsi="Arial" w:cs="Arial"/>
          <w:noProof w:val="0"/>
        </w:rPr>
        <w:t>Erhaltung und dem Schutz einer gesunden Pflanzen- und artenreichen Tierwelt verpflichtet.</w:t>
      </w:r>
      <w:r w:rsidRPr="002B75D1">
        <w:rPr>
          <w:rFonts w:ascii="Century Gothic" w:hAnsi="Century Gothic" w:cs="Century Gothic"/>
          <w:sz w:val="19"/>
          <w:szCs w:val="19"/>
        </w:rPr>
        <w:t xml:space="preserve"> </w:t>
      </w:r>
    </w:p>
    <w:p w14:paraId="3CD30751" w14:textId="77777777" w:rsidR="00014B2D" w:rsidRDefault="00014B2D" w:rsidP="00014B2D">
      <w:pPr>
        <w:ind w:left="426"/>
        <w:rPr>
          <w:rFonts w:ascii="Century Gothic" w:hAnsi="Century Gothic" w:cs="Century Gothic"/>
          <w:sz w:val="19"/>
          <w:szCs w:val="19"/>
        </w:rPr>
      </w:pPr>
    </w:p>
    <w:p w14:paraId="3CD30752" w14:textId="77777777" w:rsidR="00871E59" w:rsidRPr="002B75D1" w:rsidRDefault="00871E59" w:rsidP="00014B2D">
      <w:pPr>
        <w:ind w:left="426"/>
        <w:rPr>
          <w:rFonts w:ascii="Arial" w:hAnsi="Arial" w:cs="Arial"/>
          <w:noProof w:val="0"/>
        </w:rPr>
      </w:pPr>
      <w:r>
        <w:rPr>
          <w:rFonts w:ascii="Century Gothic" w:hAnsi="Century Gothic" w:cs="Century Gothic"/>
          <w:sz w:val="19"/>
          <w:szCs w:val="19"/>
        </w:rPr>
        <w:br/>
      </w:r>
    </w:p>
    <w:p w14:paraId="3CD30753" w14:textId="77777777" w:rsidR="00871E59" w:rsidRDefault="00871E59" w:rsidP="00871E59">
      <w:pPr>
        <w:numPr>
          <w:ilvl w:val="0"/>
          <w:numId w:val="6"/>
        </w:numPr>
        <w:ind w:left="426" w:hanging="426"/>
        <w:rPr>
          <w:rFonts w:ascii="Arial" w:hAnsi="Arial" w:cs="Arial"/>
          <w:noProof w:val="0"/>
        </w:rPr>
      </w:pPr>
      <w:r w:rsidRPr="00800E9C">
        <w:rPr>
          <w:rFonts w:ascii="Arial" w:hAnsi="Arial" w:cs="Arial"/>
          <w:noProof w:val="0"/>
        </w:rPr>
        <w:t>Der Pächter hat das Pachtgrundstück ordnungsgemäß, d. h. nach guter landwirtschaftlicher Praxis und möglichst umweltverträglich zu bewirtschaften und in gutem Zustand zu erhalten. Bei der Bewirtschaftung der Pachtflächen sind die Grenzsteine, Grenzmarkierungen und Grenzen der Wirtschaftswege, Gräben, Vorfluter usw. zu beachten, um Schäden an diesen zu vermeiden. Bei auftretenden Schäden hat der Pächter Schadensersatz zu leisten.</w:t>
      </w:r>
    </w:p>
    <w:p w14:paraId="3CD30754" w14:textId="77777777" w:rsidR="00A86E41" w:rsidRDefault="00A86E41" w:rsidP="00A86E41">
      <w:pPr>
        <w:ind w:left="426"/>
        <w:rPr>
          <w:rFonts w:ascii="Arial" w:hAnsi="Arial" w:cs="Arial"/>
          <w:noProof w:val="0"/>
        </w:rPr>
      </w:pPr>
    </w:p>
    <w:p w14:paraId="3CD30755" w14:textId="77777777" w:rsidR="00014B2D" w:rsidRDefault="00871E59" w:rsidP="00871E59">
      <w:pPr>
        <w:numPr>
          <w:ilvl w:val="0"/>
          <w:numId w:val="6"/>
        </w:numPr>
        <w:ind w:left="426" w:hanging="426"/>
        <w:rPr>
          <w:rFonts w:ascii="Arial" w:hAnsi="Arial" w:cs="Arial"/>
          <w:noProof w:val="0"/>
        </w:rPr>
      </w:pPr>
      <w:r w:rsidRPr="00800E9C">
        <w:rPr>
          <w:rFonts w:ascii="Arial" w:hAnsi="Arial" w:cs="Arial"/>
          <w:noProof w:val="0"/>
        </w:rPr>
        <w:t xml:space="preserve">Der Pächter darf ohne vorherige schriftliche Genehmigung des Verpächters keine Änderungen in der wirtschaftlichen Bestimmung der Pachtgrundstücke vornehmen. </w:t>
      </w:r>
    </w:p>
    <w:p w14:paraId="3CD30756" w14:textId="77777777" w:rsidR="00014B2D" w:rsidRDefault="00014B2D" w:rsidP="00014B2D">
      <w:pPr>
        <w:pStyle w:val="Listenabsatz"/>
        <w:rPr>
          <w:rFonts w:ascii="Arial" w:hAnsi="Arial" w:cs="Arial"/>
          <w:noProof w:val="0"/>
        </w:rPr>
      </w:pPr>
    </w:p>
    <w:p w14:paraId="3CD30757" w14:textId="77777777" w:rsidR="00014B2D" w:rsidRDefault="00014B2D" w:rsidP="00014B2D">
      <w:pPr>
        <w:numPr>
          <w:ilvl w:val="0"/>
          <w:numId w:val="6"/>
        </w:numPr>
        <w:ind w:left="426" w:right="72" w:hanging="426"/>
        <w:rPr>
          <w:rFonts w:ascii="Arial" w:hAnsi="Arial" w:cs="Arial"/>
          <w:noProof w:val="0"/>
        </w:rPr>
      </w:pPr>
      <w:r w:rsidRPr="00800E9C">
        <w:rPr>
          <w:rFonts w:ascii="Arial" w:hAnsi="Arial" w:cs="Arial"/>
          <w:noProof w:val="0"/>
        </w:rPr>
        <w:t>Dünge-, Schädlingsbekämpfungs- und Pflanzenschutzmittel dürfen nur unter strikt</w:t>
      </w:r>
      <w:r>
        <w:rPr>
          <w:rFonts w:ascii="Arial" w:hAnsi="Arial" w:cs="Arial"/>
          <w:noProof w:val="0"/>
        </w:rPr>
        <w:t>er Beachtung der jeweils gelten</w:t>
      </w:r>
      <w:r w:rsidRPr="00800E9C">
        <w:rPr>
          <w:rFonts w:ascii="Arial" w:hAnsi="Arial" w:cs="Arial"/>
          <w:noProof w:val="0"/>
        </w:rPr>
        <w:t>den Rechtsvorschriften und nur in einem Maße angewandt werden, dass der B</w:t>
      </w:r>
      <w:r>
        <w:rPr>
          <w:rFonts w:ascii="Arial" w:hAnsi="Arial" w:cs="Arial"/>
          <w:noProof w:val="0"/>
        </w:rPr>
        <w:t>oden des Pachtlandes und angren</w:t>
      </w:r>
      <w:r w:rsidRPr="00800E9C">
        <w:rPr>
          <w:rFonts w:ascii="Arial" w:hAnsi="Arial" w:cs="Arial"/>
          <w:noProof w:val="0"/>
        </w:rPr>
        <w:t>zende Gewässer aller Art nicht dauerhaft belastet und geschädigt werden.</w:t>
      </w:r>
      <w:r>
        <w:rPr>
          <w:rFonts w:ascii="Arial" w:hAnsi="Arial" w:cs="Arial"/>
          <w:noProof w:val="0"/>
        </w:rPr>
        <w:br/>
      </w:r>
    </w:p>
    <w:p w14:paraId="3CD30758" w14:textId="77777777" w:rsidR="00014B2D" w:rsidRPr="00AA10DD" w:rsidRDefault="00014B2D" w:rsidP="00014B2D">
      <w:pPr>
        <w:widowControl/>
        <w:numPr>
          <w:ilvl w:val="0"/>
          <w:numId w:val="6"/>
        </w:numPr>
        <w:spacing w:line="235" w:lineRule="atLeast"/>
        <w:ind w:left="426" w:right="72" w:hanging="426"/>
        <w:jc w:val="both"/>
        <w:rPr>
          <w:rFonts w:ascii="Arial" w:hAnsi="Arial" w:cs="Arial"/>
          <w:noProof w:val="0"/>
          <w:color w:val="auto"/>
        </w:rPr>
      </w:pPr>
      <w:r w:rsidRPr="00FD545B">
        <w:rPr>
          <w:rFonts w:ascii="Arial" w:hAnsi="Arial" w:cs="Arial"/>
          <w:noProof w:val="0"/>
          <w:color w:val="auto"/>
        </w:rPr>
        <w:t xml:space="preserve">Klär- und Rohschlamm sowie </w:t>
      </w:r>
      <w:r w:rsidR="006865F0" w:rsidRPr="00FD545B">
        <w:rPr>
          <w:rFonts w:ascii="Arial" w:hAnsi="Arial" w:cs="Arial"/>
          <w:noProof w:val="0"/>
          <w:color w:val="auto"/>
        </w:rPr>
        <w:t>Gärprodukte der Biogaserzeugung</w:t>
      </w:r>
      <w:proofErr w:type="gramStart"/>
      <w:r w:rsidR="006865F0" w:rsidRPr="00FD545B">
        <w:rPr>
          <w:rFonts w:ascii="Arial" w:hAnsi="Arial" w:cs="Arial"/>
          <w:noProof w:val="0"/>
          <w:color w:val="auto"/>
        </w:rPr>
        <w:t>,  die</w:t>
      </w:r>
      <w:proofErr w:type="gramEnd"/>
      <w:r w:rsidR="006865F0" w:rsidRPr="00FD545B">
        <w:rPr>
          <w:rFonts w:ascii="Arial" w:hAnsi="Arial" w:cs="Arial"/>
          <w:noProof w:val="0"/>
          <w:color w:val="auto"/>
        </w:rPr>
        <w:t xml:space="preserve"> der Bioabfallverordnung und/oder der EU-Hygieneverordnung unterliegen, dürfen auf das Pachtland </w:t>
      </w:r>
      <w:r w:rsidRPr="00FD545B">
        <w:rPr>
          <w:rFonts w:ascii="Arial" w:hAnsi="Arial" w:cs="Arial"/>
          <w:noProof w:val="0"/>
          <w:color w:val="auto"/>
        </w:rPr>
        <w:t xml:space="preserve">nicht </w:t>
      </w:r>
      <w:r w:rsidR="006865F0" w:rsidRPr="00FD545B">
        <w:rPr>
          <w:rFonts w:ascii="Arial" w:hAnsi="Arial" w:cs="Arial"/>
          <w:noProof w:val="0"/>
          <w:color w:val="auto"/>
        </w:rPr>
        <w:t>aufgebracht werden</w:t>
      </w:r>
      <w:r w:rsidRPr="00FD545B">
        <w:rPr>
          <w:rFonts w:ascii="Arial" w:hAnsi="Arial" w:cs="Arial"/>
          <w:noProof w:val="0"/>
          <w:color w:val="auto"/>
        </w:rPr>
        <w:t>. Hierzu zähl</w:t>
      </w:r>
      <w:r w:rsidR="006865F0" w:rsidRPr="00FD545B">
        <w:rPr>
          <w:rFonts w:ascii="Arial" w:hAnsi="Arial" w:cs="Arial"/>
          <w:noProof w:val="0"/>
          <w:color w:val="auto"/>
        </w:rPr>
        <w:t xml:space="preserve">en </w:t>
      </w:r>
      <w:r w:rsidRPr="00FD545B">
        <w:rPr>
          <w:rFonts w:ascii="Arial" w:hAnsi="Arial" w:cs="Arial"/>
          <w:noProof w:val="0"/>
          <w:color w:val="auto"/>
        </w:rPr>
        <w:t>auch Ernterückstände und Gärsubstrate genveränderter Pflanzen</w:t>
      </w:r>
      <w:r w:rsidR="006865F0" w:rsidRPr="00FD545B">
        <w:rPr>
          <w:rFonts w:ascii="Arial" w:hAnsi="Arial" w:cs="Arial"/>
          <w:noProof w:val="0"/>
          <w:color w:val="auto"/>
        </w:rPr>
        <w:t>.</w:t>
      </w:r>
      <w:r w:rsidRPr="00FD545B">
        <w:rPr>
          <w:rFonts w:ascii="Arial" w:hAnsi="Arial" w:cs="Arial"/>
          <w:noProof w:val="0"/>
          <w:color w:val="auto"/>
        </w:rPr>
        <w:t xml:space="preserve"> </w:t>
      </w:r>
      <w:r w:rsidRPr="00AA10DD">
        <w:rPr>
          <w:rFonts w:ascii="Arial" w:hAnsi="Arial" w:cs="Arial"/>
          <w:noProof w:val="0"/>
          <w:color w:val="auto"/>
        </w:rPr>
        <w:t xml:space="preserve">Das Verbot gilt unabhängig davon, ob nach den derzeitigen Grenzwerten eine Aufbringung z. B. nach der Klärschlamm-/Düngemittelverordnung zulässig ist oder aufgrund besonderer Einzelfallgenehmigungen gestattet würde. </w:t>
      </w:r>
      <w:r w:rsidRPr="00AA10DD">
        <w:rPr>
          <w:rFonts w:ascii="Arial" w:hAnsi="Arial" w:cs="Arial"/>
          <w:color w:val="auto"/>
        </w:rPr>
        <w:t>Das gleiche gilt für jede Form von Komposten, es sei denn, die Komposte sind von der Bundesgütegemeinschaft Kompost e.V. (oder einem entsprechenden Zertifizierer der regelmäßigen Güteüberwachung) mit einem Gütesiegel bzw. Zertifikat  versehen. Carbokalke aus der regionalen Zuckerproduktion unterliegen nicht der Beschränkung.</w:t>
      </w:r>
      <w:r w:rsidRPr="00AA10DD">
        <w:rPr>
          <w:rFonts w:ascii="MS Reference Sans Serif" w:hAnsi="MS Reference Sans Serif"/>
          <w:color w:val="auto"/>
        </w:rPr>
        <w:t xml:space="preserve">  </w:t>
      </w:r>
    </w:p>
    <w:p w14:paraId="3CD30759" w14:textId="77777777" w:rsidR="00014B2D" w:rsidRPr="00AA10DD" w:rsidRDefault="00014B2D" w:rsidP="00014B2D">
      <w:pPr>
        <w:widowControl/>
        <w:spacing w:line="235" w:lineRule="atLeast"/>
        <w:ind w:left="426"/>
        <w:jc w:val="both"/>
        <w:rPr>
          <w:rFonts w:ascii="Arial" w:hAnsi="Arial" w:cs="Arial"/>
          <w:noProof w:val="0"/>
          <w:color w:val="FF0000"/>
        </w:rPr>
      </w:pPr>
    </w:p>
    <w:p w14:paraId="3CD3075A" w14:textId="77777777" w:rsidR="00014B2D" w:rsidRPr="00FD2105" w:rsidRDefault="00014B2D" w:rsidP="00014B2D">
      <w:pPr>
        <w:widowControl/>
        <w:numPr>
          <w:ilvl w:val="0"/>
          <w:numId w:val="6"/>
        </w:numPr>
        <w:spacing w:line="235" w:lineRule="atLeast"/>
        <w:ind w:left="426" w:hanging="426"/>
        <w:jc w:val="both"/>
        <w:rPr>
          <w:rFonts w:ascii="Arial" w:hAnsi="Arial" w:cs="Arial"/>
          <w:color w:val="auto"/>
        </w:rPr>
      </w:pPr>
      <w:r w:rsidRPr="00FD2105">
        <w:rPr>
          <w:rFonts w:ascii="Arial" w:hAnsi="Arial" w:cs="Arial"/>
          <w:color w:val="auto"/>
        </w:rPr>
        <w:t xml:space="preserve">Über aufgebrachte Mengen und chemische Analysen sowie Zertifikate für aufgebrachte Komposte sind seitens des Pächters Unterlagen bis 3 Jahre nach Ablauf des Pachtvertrages aufzubewahren und dem Verpächter auf Verlangen vorzulegen. </w:t>
      </w:r>
    </w:p>
    <w:p w14:paraId="3CD3075B" w14:textId="77777777" w:rsidR="00014B2D" w:rsidRPr="00FD2105" w:rsidRDefault="00014B2D" w:rsidP="00014B2D">
      <w:pPr>
        <w:pStyle w:val="Listenabsatz"/>
        <w:rPr>
          <w:rFonts w:ascii="Arial" w:hAnsi="Arial" w:cs="Arial"/>
          <w:color w:val="auto"/>
        </w:rPr>
      </w:pPr>
    </w:p>
    <w:p w14:paraId="3CD3075C" w14:textId="77777777" w:rsidR="00014B2D" w:rsidRPr="00FD2105" w:rsidRDefault="00014B2D" w:rsidP="00014B2D">
      <w:pPr>
        <w:widowControl/>
        <w:numPr>
          <w:ilvl w:val="0"/>
          <w:numId w:val="6"/>
        </w:numPr>
        <w:spacing w:line="235" w:lineRule="atLeast"/>
        <w:ind w:left="426" w:hanging="426"/>
        <w:jc w:val="both"/>
        <w:rPr>
          <w:rFonts w:ascii="Arial" w:hAnsi="Arial" w:cs="Arial"/>
          <w:color w:val="auto"/>
        </w:rPr>
      </w:pPr>
      <w:r w:rsidRPr="00FD2105">
        <w:rPr>
          <w:rFonts w:ascii="Arial" w:hAnsi="Arial" w:cs="Arial"/>
          <w:color w:val="auto"/>
        </w:rPr>
        <w:t xml:space="preserve">Das Einbringen von gentechnisch veränderten Organismen in Form von Saat- und Pflanzgut in das Pachtgrundstück ist untersagt. </w:t>
      </w:r>
    </w:p>
    <w:p w14:paraId="3CD3075D" w14:textId="77777777" w:rsidR="00871E59" w:rsidRDefault="00871E59" w:rsidP="00014B2D">
      <w:pPr>
        <w:ind w:left="426"/>
        <w:rPr>
          <w:rFonts w:ascii="Arial" w:hAnsi="Arial" w:cs="Arial"/>
          <w:noProof w:val="0"/>
        </w:rPr>
      </w:pPr>
    </w:p>
    <w:p w14:paraId="3CD3075E" w14:textId="77777777" w:rsidR="00871E59" w:rsidRDefault="00871E59" w:rsidP="00871E59">
      <w:pPr>
        <w:numPr>
          <w:ilvl w:val="0"/>
          <w:numId w:val="6"/>
        </w:numPr>
        <w:ind w:left="426" w:hanging="426"/>
        <w:rPr>
          <w:rFonts w:ascii="Arial" w:hAnsi="Arial" w:cs="Arial"/>
          <w:noProof w:val="0"/>
        </w:rPr>
      </w:pPr>
      <w:r w:rsidRPr="00800E9C">
        <w:rPr>
          <w:rFonts w:ascii="Arial" w:hAnsi="Arial" w:cs="Arial"/>
          <w:noProof w:val="0"/>
        </w:rPr>
        <w:t>Der Pächter darf an Sonn- und gebotenen katholischen Feiertagen auf dem Pachtland Arbeiten verrichten, die saisonal notwendig (z. B. durch besondere Wetterbedingungen) und betrieblich geboten sind.</w:t>
      </w:r>
      <w:r>
        <w:rPr>
          <w:rFonts w:ascii="Arial" w:hAnsi="Arial" w:cs="Arial"/>
          <w:noProof w:val="0"/>
        </w:rPr>
        <w:br/>
      </w:r>
    </w:p>
    <w:p w14:paraId="3CD3075F" w14:textId="77777777" w:rsidR="00871E59" w:rsidRDefault="00871E59" w:rsidP="00871E59">
      <w:pPr>
        <w:numPr>
          <w:ilvl w:val="0"/>
          <w:numId w:val="6"/>
        </w:numPr>
        <w:ind w:left="426" w:hanging="426"/>
        <w:rPr>
          <w:rFonts w:ascii="Arial" w:hAnsi="Arial" w:cs="Arial"/>
          <w:noProof w:val="0"/>
        </w:rPr>
      </w:pPr>
      <w:r w:rsidRPr="00800E9C">
        <w:rPr>
          <w:rFonts w:ascii="Arial" w:hAnsi="Arial" w:cs="Arial"/>
          <w:noProof w:val="0"/>
        </w:rPr>
        <w:t>Der Pächter hat die auf den Pachtgrundstücken befindlichen Anlagen und Einrichtungen, insbesondere die Wege, Gräben, Einfriedungen und Drainagen, auf seine Kosten in ordnungsgemäßem Zustand zu erhalten, solange sie nach wirtschaftlichen Grundsätzen durch laufende Ausbesserungen erhalten</w:t>
      </w:r>
      <w:r>
        <w:rPr>
          <w:rFonts w:ascii="Arial" w:hAnsi="Arial" w:cs="Arial"/>
          <w:noProof w:val="0"/>
        </w:rPr>
        <w:t xml:space="preserve"> werden können. Bei Meinungsver</w:t>
      </w:r>
      <w:r w:rsidRPr="00800E9C">
        <w:rPr>
          <w:rFonts w:ascii="Arial" w:hAnsi="Arial" w:cs="Arial"/>
          <w:noProof w:val="0"/>
        </w:rPr>
        <w:t>schiedenheiten bestimmt der Schätzer, ob die Anlagen noch durch laufende Ausbesserungen zu erhalten sind.</w:t>
      </w:r>
      <w:r>
        <w:rPr>
          <w:rFonts w:ascii="Arial" w:hAnsi="Arial" w:cs="Arial"/>
          <w:noProof w:val="0"/>
        </w:rPr>
        <w:br/>
      </w:r>
    </w:p>
    <w:p w14:paraId="3CD30760" w14:textId="77777777" w:rsidR="00871E59" w:rsidRDefault="00871E59" w:rsidP="00871E59">
      <w:pPr>
        <w:numPr>
          <w:ilvl w:val="0"/>
          <w:numId w:val="6"/>
        </w:numPr>
        <w:ind w:left="426" w:right="72" w:hanging="426"/>
        <w:rPr>
          <w:rFonts w:ascii="Arial" w:hAnsi="Arial" w:cs="Arial"/>
          <w:noProof w:val="0"/>
        </w:rPr>
      </w:pPr>
      <w:r w:rsidRPr="00800E9C">
        <w:rPr>
          <w:rFonts w:ascii="Arial" w:hAnsi="Arial" w:cs="Arial"/>
          <w:noProof w:val="0"/>
        </w:rPr>
        <w:t>Dem Pächter obliegt die Hege und Pflege des Baum- und Strauchbestandes; er</w:t>
      </w:r>
      <w:r>
        <w:rPr>
          <w:rFonts w:ascii="Arial" w:hAnsi="Arial" w:cs="Arial"/>
          <w:noProof w:val="0"/>
        </w:rPr>
        <w:t xml:space="preserve"> hat mindestens die bei Pachtbe</w:t>
      </w:r>
      <w:r w:rsidRPr="00800E9C">
        <w:rPr>
          <w:rFonts w:ascii="Arial" w:hAnsi="Arial" w:cs="Arial"/>
          <w:noProof w:val="0"/>
        </w:rPr>
        <w:t>ginn übernommenen Gewächse laufend zu ersetzen, Obstbäume und Sträucher unter Beachtung der etwa von der Landwirtschaftskammer hierfür gegebenen Richtlinien. Einzeln abgängige Bäume und Sträucher hat der Pächter zu entfernen; das Holz darf er behalten. Im Übrigen darf er Bäume, Sträucher, Hecken und Windschutzstreifen nur mit vorheriger schriftlicher Genehmigung des Verpächters sowie einer etwa erforderliche</w:t>
      </w:r>
      <w:r w:rsidR="00AD76FD">
        <w:rPr>
          <w:rFonts w:ascii="Arial" w:hAnsi="Arial" w:cs="Arial"/>
          <w:noProof w:val="0"/>
        </w:rPr>
        <w:t>n öffentlich-rechtlichen Erlaub</w:t>
      </w:r>
      <w:r w:rsidRPr="00800E9C">
        <w:rPr>
          <w:rFonts w:ascii="Arial" w:hAnsi="Arial" w:cs="Arial"/>
          <w:noProof w:val="0"/>
        </w:rPr>
        <w:t>nis des dafür zuständigen Forst- bzw. Naturschutzamtes entfernen.</w:t>
      </w:r>
      <w:r>
        <w:rPr>
          <w:rFonts w:ascii="Arial" w:hAnsi="Arial" w:cs="Arial"/>
          <w:noProof w:val="0"/>
        </w:rPr>
        <w:br/>
      </w:r>
    </w:p>
    <w:p w14:paraId="3CD30761" w14:textId="77777777" w:rsidR="00871E59" w:rsidRDefault="00871E59" w:rsidP="00871E59">
      <w:pPr>
        <w:numPr>
          <w:ilvl w:val="0"/>
          <w:numId w:val="6"/>
        </w:numPr>
        <w:ind w:left="426" w:right="72" w:hanging="426"/>
        <w:rPr>
          <w:rFonts w:ascii="Arial" w:hAnsi="Arial" w:cs="Arial"/>
          <w:noProof w:val="0"/>
        </w:rPr>
      </w:pPr>
      <w:r w:rsidRPr="00800E9C">
        <w:rPr>
          <w:rFonts w:ascii="Arial" w:hAnsi="Arial" w:cs="Arial"/>
          <w:noProof w:val="0"/>
        </w:rPr>
        <w:t>Der Pächter erklärt sich damit einverstanden, dass auf Antrag des Verpächters mit Genehmigung der zuständigen Forst- bzw. Naturschutzbehörde auf dem verpachteten Grundstück Windschutz</w:t>
      </w:r>
      <w:r w:rsidR="00A86E41">
        <w:rPr>
          <w:rFonts w:ascii="Arial" w:hAnsi="Arial" w:cs="Arial"/>
          <w:noProof w:val="0"/>
        </w:rPr>
        <w:t>streifen oder (Wall-)Hecken neu</w:t>
      </w:r>
      <w:r>
        <w:rPr>
          <w:rFonts w:ascii="Arial" w:hAnsi="Arial" w:cs="Arial"/>
          <w:noProof w:val="0"/>
        </w:rPr>
        <w:t xml:space="preserve"> </w:t>
      </w:r>
      <w:r w:rsidRPr="00800E9C">
        <w:rPr>
          <w:rFonts w:ascii="Arial" w:hAnsi="Arial" w:cs="Arial"/>
          <w:noProof w:val="0"/>
        </w:rPr>
        <w:t>angelegt werden. Der vereinbarte Pachtzins senkt sich alsdann anteilig um den Flächeninhalt des für die Neuanlage und deren Schutz erforderlichen Grundstücksstreifens.</w:t>
      </w:r>
      <w:r>
        <w:rPr>
          <w:rFonts w:ascii="Arial" w:hAnsi="Arial" w:cs="Arial"/>
          <w:noProof w:val="0"/>
        </w:rPr>
        <w:br/>
      </w:r>
    </w:p>
    <w:p w14:paraId="3CD30762" w14:textId="77777777" w:rsidR="00014B2D" w:rsidRDefault="00871E59" w:rsidP="00871E59">
      <w:pPr>
        <w:numPr>
          <w:ilvl w:val="0"/>
          <w:numId w:val="6"/>
        </w:numPr>
        <w:ind w:left="426" w:right="72" w:hanging="426"/>
        <w:rPr>
          <w:rFonts w:ascii="Arial" w:hAnsi="Arial" w:cs="Arial"/>
          <w:noProof w:val="0"/>
        </w:rPr>
      </w:pPr>
      <w:r w:rsidRPr="00800E9C">
        <w:rPr>
          <w:rFonts w:ascii="Arial" w:hAnsi="Arial" w:cs="Arial"/>
          <w:noProof w:val="0"/>
        </w:rPr>
        <w:t>In der Nähe von Bäumen, Sträuchern (Wall-)Hecken und Windschutzstreifen d</w:t>
      </w:r>
      <w:r w:rsidR="00AD76FD">
        <w:rPr>
          <w:rFonts w:ascii="Arial" w:hAnsi="Arial" w:cs="Arial"/>
          <w:noProof w:val="0"/>
        </w:rPr>
        <w:t>ürfen keine den Aufwuchs und Be</w:t>
      </w:r>
      <w:r w:rsidRPr="00800E9C">
        <w:rPr>
          <w:rFonts w:ascii="Arial" w:hAnsi="Arial" w:cs="Arial"/>
          <w:noProof w:val="0"/>
        </w:rPr>
        <w:t>stand dieser Pflanzen schädigende oder gefährdende Bodenbearbeitungen, Düngungen, Pflanzenschutzmaßnahmen oder Erntearbeiten vorgenommen werden.</w:t>
      </w:r>
    </w:p>
    <w:p w14:paraId="3CD30766" w14:textId="3DB6F4C3" w:rsidR="00871E59" w:rsidRDefault="00871E59" w:rsidP="00014B2D">
      <w:pPr>
        <w:ind w:left="426" w:right="72"/>
        <w:rPr>
          <w:rFonts w:ascii="Arial" w:hAnsi="Arial" w:cs="Arial"/>
          <w:noProof w:val="0"/>
        </w:rPr>
      </w:pPr>
    </w:p>
    <w:p w14:paraId="3CD30767" w14:textId="77777777" w:rsidR="00871E59" w:rsidRDefault="00871E59" w:rsidP="00871E59">
      <w:pPr>
        <w:numPr>
          <w:ilvl w:val="0"/>
          <w:numId w:val="6"/>
        </w:numPr>
        <w:ind w:left="426" w:right="72" w:hanging="426"/>
        <w:rPr>
          <w:rFonts w:ascii="Arial" w:hAnsi="Arial" w:cs="Arial"/>
          <w:noProof w:val="0"/>
        </w:rPr>
      </w:pPr>
      <w:r w:rsidRPr="00800E9C">
        <w:rPr>
          <w:rFonts w:ascii="Arial" w:hAnsi="Arial" w:cs="Arial"/>
          <w:noProof w:val="0"/>
        </w:rPr>
        <w:t>Bei Pachtende hat der Pächter einen Baumbestand an Obstbäumen und -sträuchern zurückzugeben, der dem nach dem Verzeichnis übernommenen Bestand entspricht. Einen Mehr- oder Minderbestand haben die Parteien in Geld auszugleichen, nötigenfalls stellt ihn ein von der zuständigen Landwirtschaftska</w:t>
      </w:r>
      <w:r>
        <w:rPr>
          <w:rFonts w:ascii="Arial" w:hAnsi="Arial" w:cs="Arial"/>
          <w:noProof w:val="0"/>
        </w:rPr>
        <w:t>mmer zu ernennender Sachverstän</w:t>
      </w:r>
      <w:r w:rsidRPr="00800E9C">
        <w:rPr>
          <w:rFonts w:ascii="Arial" w:hAnsi="Arial" w:cs="Arial"/>
          <w:noProof w:val="0"/>
        </w:rPr>
        <w:t>diger fest. Soweit der Mindestbestand auf unabwendbaren Naturereignissen beruht, haftet der Pächter höchstens für 25 v. H. des Übernahmebestandes.</w:t>
      </w:r>
    </w:p>
    <w:p w14:paraId="3CD30768" w14:textId="77777777" w:rsidR="00FE1506" w:rsidRPr="00FE1506" w:rsidRDefault="00FE1506" w:rsidP="00FE1506">
      <w:pPr>
        <w:widowControl/>
        <w:spacing w:line="235" w:lineRule="atLeast"/>
        <w:jc w:val="both"/>
        <w:rPr>
          <w:rFonts w:ascii="Arial" w:hAnsi="Arial" w:cs="Arial"/>
          <w:color w:val="FF0000"/>
        </w:rPr>
      </w:pPr>
    </w:p>
    <w:p w14:paraId="3CD30769" w14:textId="77777777" w:rsidR="007D7B4A" w:rsidRPr="00FD2105" w:rsidRDefault="007D7B4A" w:rsidP="007D7B4A">
      <w:pPr>
        <w:widowControl/>
        <w:numPr>
          <w:ilvl w:val="0"/>
          <w:numId w:val="6"/>
        </w:numPr>
        <w:spacing w:line="235" w:lineRule="atLeast"/>
        <w:ind w:left="426" w:hanging="426"/>
        <w:jc w:val="both"/>
        <w:rPr>
          <w:rFonts w:ascii="Arial" w:hAnsi="Arial" w:cs="Arial"/>
          <w:color w:val="auto"/>
        </w:rPr>
      </w:pPr>
      <w:r w:rsidRPr="007D7B4A">
        <w:rPr>
          <w:rFonts w:ascii="Arial" w:hAnsi="Arial" w:cs="Arial"/>
          <w:noProof w:val="0"/>
        </w:rPr>
        <w:t xml:space="preserve">Der Pächter haftet für die aus einer Zuwiderhandlung gegen diese Bestimmung resultierenden Schäden auch über die Geltungsdauer dieses Vertrages hinaus. </w:t>
      </w:r>
      <w:r w:rsidRPr="00FD2105">
        <w:rPr>
          <w:rFonts w:ascii="Arial" w:hAnsi="Arial" w:cs="Arial"/>
          <w:noProof w:val="0"/>
          <w:color w:val="auto"/>
        </w:rPr>
        <w:t>Der Verpächter behält sich im Falle eines Verstoßes gegen vorgenannte Vorschriften die Geltendmachung von Schadensersatzansprüchen ausdrücklich vor.</w:t>
      </w:r>
    </w:p>
    <w:p w14:paraId="3CD3076A" w14:textId="77777777" w:rsidR="00F9259B" w:rsidRPr="00FD2105" w:rsidRDefault="00F9259B" w:rsidP="00F9259B">
      <w:pPr>
        <w:widowControl/>
        <w:spacing w:line="235" w:lineRule="atLeast"/>
        <w:ind w:left="426"/>
        <w:jc w:val="both"/>
        <w:rPr>
          <w:rFonts w:ascii="Arial" w:hAnsi="Arial" w:cs="Arial"/>
          <w:color w:val="auto"/>
        </w:rPr>
      </w:pPr>
    </w:p>
    <w:p w14:paraId="3CD3076B" w14:textId="77777777" w:rsidR="00C66364" w:rsidRDefault="00C66364" w:rsidP="00871E59">
      <w:pPr>
        <w:ind w:right="72"/>
        <w:rPr>
          <w:rFonts w:ascii="Arial" w:hAnsi="Arial" w:cs="Arial"/>
          <w:noProof w:val="0"/>
        </w:rPr>
      </w:pPr>
    </w:p>
    <w:p w14:paraId="3CD3076C" w14:textId="77777777" w:rsidR="00871E59" w:rsidRPr="006E7CD1" w:rsidRDefault="00871E59" w:rsidP="00871E59">
      <w:pPr>
        <w:jc w:val="center"/>
        <w:rPr>
          <w:rFonts w:ascii="Arial" w:hAnsi="Arial" w:cs="Arial"/>
          <w:b/>
          <w:bCs/>
          <w:noProof w:val="0"/>
        </w:rPr>
      </w:pPr>
      <w:r w:rsidRPr="006E7CD1">
        <w:rPr>
          <w:rFonts w:ascii="Arial" w:hAnsi="Arial" w:cs="Arial"/>
          <w:b/>
          <w:bCs/>
          <w:noProof w:val="0"/>
        </w:rPr>
        <w:t xml:space="preserve">§ </w:t>
      </w:r>
      <w:r w:rsidR="00953E22">
        <w:rPr>
          <w:rFonts w:ascii="Arial" w:hAnsi="Arial" w:cs="Arial"/>
          <w:b/>
          <w:bCs/>
          <w:noProof w:val="0"/>
        </w:rPr>
        <w:t>10</w:t>
      </w:r>
      <w:r w:rsidRPr="006E7CD1">
        <w:rPr>
          <w:rFonts w:ascii="Arial" w:hAnsi="Arial" w:cs="Arial"/>
          <w:b/>
          <w:bCs/>
          <w:noProof w:val="0"/>
        </w:rPr>
        <w:br/>
        <w:t>Verbesserungen</w:t>
      </w:r>
      <w:r>
        <w:rPr>
          <w:rFonts w:ascii="Arial" w:hAnsi="Arial" w:cs="Arial"/>
          <w:b/>
          <w:bCs/>
          <w:noProof w:val="0"/>
        </w:rPr>
        <w:t>/Aufwandsersatz</w:t>
      </w:r>
    </w:p>
    <w:p w14:paraId="3CD3076D" w14:textId="77777777" w:rsidR="00871E59" w:rsidRPr="00E75A93" w:rsidRDefault="00871E59" w:rsidP="00871E59">
      <w:pPr>
        <w:rPr>
          <w:rFonts w:ascii="Arial" w:hAnsi="Arial" w:cs="Arial"/>
          <w:noProof w:val="0"/>
        </w:rPr>
      </w:pPr>
    </w:p>
    <w:p w14:paraId="3CD3076E" w14:textId="77777777" w:rsidR="00871E59" w:rsidRDefault="00871E59" w:rsidP="00871E59">
      <w:pPr>
        <w:numPr>
          <w:ilvl w:val="0"/>
          <w:numId w:val="7"/>
        </w:numPr>
        <w:ind w:left="426" w:right="72" w:hanging="426"/>
        <w:rPr>
          <w:rFonts w:ascii="Arial" w:hAnsi="Arial" w:cs="Arial"/>
          <w:noProof w:val="0"/>
        </w:rPr>
      </w:pPr>
      <w:r w:rsidRPr="0098745B">
        <w:rPr>
          <w:rFonts w:ascii="Arial" w:hAnsi="Arial" w:cs="Arial"/>
          <w:noProof w:val="0"/>
        </w:rPr>
        <w:t>Der Pächter darf Einrichtungen und Verbesserungen vornehmen, die nach den anerka</w:t>
      </w:r>
      <w:r w:rsidR="00A86E41">
        <w:rPr>
          <w:rFonts w:ascii="Arial" w:hAnsi="Arial" w:cs="Arial"/>
          <w:noProof w:val="0"/>
        </w:rPr>
        <w:t>nnten Grundsätzen einer</w:t>
      </w:r>
      <w:r>
        <w:rPr>
          <w:rFonts w:ascii="Arial" w:hAnsi="Arial" w:cs="Arial"/>
          <w:noProof w:val="0"/>
        </w:rPr>
        <w:t xml:space="preserve"> ord</w:t>
      </w:r>
      <w:r w:rsidRPr="0098745B">
        <w:rPr>
          <w:rFonts w:ascii="Arial" w:hAnsi="Arial" w:cs="Arial"/>
          <w:noProof w:val="0"/>
        </w:rPr>
        <w:t xml:space="preserve">nungsgemäßen Wirtschaft zweckmäßig sind. Voraussetzung ist, dass der Pächter </w:t>
      </w:r>
      <w:r w:rsidR="00772A25">
        <w:rPr>
          <w:rFonts w:ascii="Arial" w:hAnsi="Arial" w:cs="Arial"/>
          <w:noProof w:val="0"/>
        </w:rPr>
        <w:t>vor der Vornahme schriftlich An</w:t>
      </w:r>
      <w:r w:rsidRPr="0098745B">
        <w:rPr>
          <w:rFonts w:ascii="Arial" w:hAnsi="Arial" w:cs="Arial"/>
          <w:noProof w:val="0"/>
        </w:rPr>
        <w:t>zeige gemacht hat und</w:t>
      </w:r>
      <w:r w:rsidRPr="0098745B">
        <w:rPr>
          <w:rFonts w:ascii="Arial" w:hAnsi="Arial" w:cs="Arial"/>
          <w:noProof w:val="0"/>
        </w:rPr>
        <w:br/>
        <w:t xml:space="preserve">a) der Verpächter der Vornahme schriftlich zugestimmt hat und die </w:t>
      </w:r>
      <w:proofErr w:type="spellStart"/>
      <w:r w:rsidRPr="0098745B">
        <w:rPr>
          <w:rFonts w:ascii="Arial" w:hAnsi="Arial" w:cs="Arial"/>
          <w:noProof w:val="0"/>
        </w:rPr>
        <w:t>kirchenaufsichtliche</w:t>
      </w:r>
      <w:proofErr w:type="spellEnd"/>
      <w:r w:rsidRPr="0098745B">
        <w:rPr>
          <w:rFonts w:ascii="Arial" w:hAnsi="Arial" w:cs="Arial"/>
          <w:noProof w:val="0"/>
        </w:rPr>
        <w:t xml:space="preserve"> Genehmigung vorliegt;</w:t>
      </w:r>
      <w:r w:rsidRPr="0098745B">
        <w:rPr>
          <w:rFonts w:ascii="Arial" w:hAnsi="Arial" w:cs="Arial"/>
          <w:noProof w:val="0"/>
        </w:rPr>
        <w:br/>
        <w:t xml:space="preserve">b) der Schätzer der zuständigen Landwirtschaftskammer durch Schiedsgutachten festgestellt hat, dass </w:t>
      </w:r>
      <w:r w:rsidR="00AD7CEE">
        <w:rPr>
          <w:rFonts w:ascii="Arial" w:hAnsi="Arial" w:cs="Arial"/>
          <w:noProof w:val="0"/>
        </w:rPr>
        <w:t>die beab</w:t>
      </w:r>
      <w:r w:rsidRPr="0098745B">
        <w:rPr>
          <w:rFonts w:ascii="Arial" w:hAnsi="Arial" w:cs="Arial"/>
          <w:noProof w:val="0"/>
        </w:rPr>
        <w:t xml:space="preserve">sichtigte Maßnahme </w:t>
      </w:r>
      <w:r w:rsidR="00A86E41" w:rsidRPr="0098745B">
        <w:rPr>
          <w:rFonts w:ascii="Arial" w:hAnsi="Arial" w:cs="Arial"/>
          <w:noProof w:val="0"/>
        </w:rPr>
        <w:t>zweckmäßig</w:t>
      </w:r>
      <w:r w:rsidRPr="0098745B">
        <w:rPr>
          <w:rFonts w:ascii="Arial" w:hAnsi="Arial" w:cs="Arial"/>
          <w:noProof w:val="0"/>
        </w:rPr>
        <w:t xml:space="preserve"> ist.</w:t>
      </w:r>
      <w:r>
        <w:rPr>
          <w:rFonts w:ascii="Arial" w:hAnsi="Arial" w:cs="Arial"/>
          <w:noProof w:val="0"/>
        </w:rPr>
        <w:br/>
      </w:r>
    </w:p>
    <w:p w14:paraId="3CD3076F" w14:textId="4930168A" w:rsidR="00871E59" w:rsidRPr="00871E59" w:rsidRDefault="00871E59" w:rsidP="00871E59">
      <w:pPr>
        <w:numPr>
          <w:ilvl w:val="0"/>
          <w:numId w:val="7"/>
        </w:numPr>
        <w:ind w:left="426" w:right="72" w:hanging="426"/>
        <w:rPr>
          <w:rFonts w:ascii="Arial" w:hAnsi="Arial" w:cs="Arial"/>
          <w:noProof w:val="0"/>
        </w:rPr>
      </w:pPr>
      <w:r w:rsidRPr="0098745B">
        <w:rPr>
          <w:rFonts w:ascii="Arial" w:hAnsi="Arial" w:cs="Arial"/>
          <w:noProof w:val="0"/>
        </w:rPr>
        <w:t>Der Verpächter hat dem Pächter bei Ablauf der Pachtzeit die Aufwendungen zu ersetzen, welche</w:t>
      </w:r>
      <w:r w:rsidR="00A86E41">
        <w:rPr>
          <w:rFonts w:ascii="Arial" w:hAnsi="Arial" w:cs="Arial"/>
          <w:noProof w:val="0"/>
        </w:rPr>
        <w:t xml:space="preserve"> den wirtschaft</w:t>
      </w:r>
      <w:r w:rsidRPr="0098745B">
        <w:rPr>
          <w:rFonts w:ascii="Arial" w:hAnsi="Arial" w:cs="Arial"/>
          <w:noProof w:val="0"/>
        </w:rPr>
        <w:t>lichen Wert des Grundstücks bei Pachtende noch erhöhen oder sofern der Eintritt einer solchen Werterhöhung noch nach dem Ablauf der</w:t>
      </w:r>
      <w:r w:rsidR="00A86E41">
        <w:rPr>
          <w:rFonts w:ascii="Arial" w:hAnsi="Arial" w:cs="Arial"/>
          <w:noProof w:val="0"/>
        </w:rPr>
        <w:t xml:space="preserve"> Pachtzeit zu erwarten ist. Bei </w:t>
      </w:r>
      <w:r w:rsidRPr="0098745B">
        <w:rPr>
          <w:rFonts w:ascii="Arial" w:hAnsi="Arial" w:cs="Arial"/>
          <w:noProof w:val="0"/>
        </w:rPr>
        <w:t>Meinungsver</w:t>
      </w:r>
      <w:r w:rsidR="00004B69">
        <w:rPr>
          <w:rFonts w:ascii="Arial" w:hAnsi="Arial" w:cs="Arial"/>
          <w:noProof w:val="0"/>
        </w:rPr>
        <w:t>schieden</w:t>
      </w:r>
      <w:r w:rsidR="00FD6A2A">
        <w:rPr>
          <w:rFonts w:ascii="Arial" w:hAnsi="Arial" w:cs="Arial"/>
          <w:noProof w:val="0"/>
        </w:rPr>
        <w:t>-</w:t>
      </w:r>
      <w:proofErr w:type="spellStart"/>
      <w:r w:rsidRPr="0098745B">
        <w:rPr>
          <w:rFonts w:ascii="Arial" w:hAnsi="Arial" w:cs="Arial"/>
          <w:noProof w:val="0"/>
        </w:rPr>
        <w:t>heiten</w:t>
      </w:r>
      <w:proofErr w:type="spellEnd"/>
      <w:r w:rsidR="00FD6A2A">
        <w:rPr>
          <w:rFonts w:ascii="Arial" w:hAnsi="Arial" w:cs="Arial"/>
          <w:noProof w:val="0"/>
        </w:rPr>
        <w:t xml:space="preserve"> wird durch einen Schätzungsaus</w:t>
      </w:r>
      <w:r w:rsidRPr="0098745B">
        <w:rPr>
          <w:rFonts w:ascii="Arial" w:hAnsi="Arial" w:cs="Arial"/>
          <w:noProof w:val="0"/>
        </w:rPr>
        <w:t>schuss unter Berücksichtigung des billigen Ermessens die Ent</w:t>
      </w:r>
      <w:r w:rsidR="00772A25">
        <w:rPr>
          <w:rFonts w:ascii="Arial" w:hAnsi="Arial" w:cs="Arial"/>
          <w:noProof w:val="0"/>
        </w:rPr>
        <w:t xml:space="preserve">scheidung getroffen, ob und in </w:t>
      </w:r>
      <w:r w:rsidRPr="0098745B">
        <w:rPr>
          <w:rFonts w:ascii="Arial" w:hAnsi="Arial" w:cs="Arial"/>
          <w:noProof w:val="0"/>
        </w:rPr>
        <w:t xml:space="preserve">welcher Höhe und zu welcher Zeit der Verpächter etwa dem Pächter Ersatz zu leisten hat. Zu dem Schätzungsausschuss stellt jede der </w:t>
      </w:r>
      <w:r w:rsidRPr="00871E59">
        <w:rPr>
          <w:rFonts w:ascii="Arial" w:hAnsi="Arial" w:cs="Arial"/>
          <w:noProof w:val="0"/>
        </w:rPr>
        <w:t xml:space="preserve">Vertragsparteien einen Schätzer, die einen Obmann bestimmen. Einigen sich die Schätzer nicht über die Person des Obmannes, so wird der zuständige Richter am Amtsgericht um dessen Ernennung gebeten. Zuständig ist der </w:t>
      </w:r>
      <w:proofErr w:type="spellStart"/>
      <w:r w:rsidRPr="00871E59">
        <w:rPr>
          <w:rFonts w:ascii="Arial" w:hAnsi="Arial" w:cs="Arial"/>
          <w:noProof w:val="0"/>
        </w:rPr>
        <w:t>aufsichtsführende</w:t>
      </w:r>
      <w:proofErr w:type="spellEnd"/>
      <w:r w:rsidRPr="00871E59">
        <w:rPr>
          <w:rFonts w:ascii="Arial" w:hAnsi="Arial" w:cs="Arial"/>
          <w:noProof w:val="0"/>
        </w:rPr>
        <w:t xml:space="preserve"> Richter am Amtsgericht, in dessen Bezirk das Pachtgrundstück liegt.</w:t>
      </w:r>
    </w:p>
    <w:p w14:paraId="3CD30770" w14:textId="77777777" w:rsidR="00871E59" w:rsidRDefault="00871E59" w:rsidP="00871E59">
      <w:pPr>
        <w:ind w:left="426" w:right="72"/>
        <w:rPr>
          <w:rFonts w:ascii="Arial" w:hAnsi="Arial" w:cs="Arial"/>
          <w:noProof w:val="0"/>
        </w:rPr>
      </w:pPr>
    </w:p>
    <w:p w14:paraId="3CD30771" w14:textId="77777777" w:rsidR="00871E59" w:rsidRDefault="00871E59" w:rsidP="00871E59">
      <w:pPr>
        <w:numPr>
          <w:ilvl w:val="0"/>
          <w:numId w:val="7"/>
        </w:numPr>
        <w:ind w:left="426" w:right="72" w:hanging="426"/>
        <w:rPr>
          <w:rFonts w:ascii="Arial" w:hAnsi="Arial" w:cs="Arial"/>
          <w:noProof w:val="0"/>
        </w:rPr>
      </w:pPr>
      <w:r w:rsidRPr="00417BDE">
        <w:rPr>
          <w:rFonts w:ascii="Arial" w:hAnsi="Arial" w:cs="Arial"/>
          <w:noProof w:val="0"/>
        </w:rPr>
        <w:t>Der Pächter hat die Vornahme von Einrichtungen und Verbesserungen durch den Verpächter zu dulden. Für die Pflicht des Verpächters zur Anzeige und die Anrufung des Schätzers gelten die Bestimmungen des Abs. 1. Der Pächter hat die Aufwendungen des Verpächters angemessen zu verzinsen und entsprechend der gewöhnlichen Lebensdauer der Einrichtung zu tilgen, soweit der Pachtwert des Grundstückes dadurch erhöht wird.</w:t>
      </w:r>
    </w:p>
    <w:p w14:paraId="3CD30772" w14:textId="77777777" w:rsidR="008A5C9D" w:rsidRDefault="008A5C9D" w:rsidP="008A5C9D">
      <w:pPr>
        <w:pStyle w:val="Listenabsatz"/>
        <w:rPr>
          <w:rFonts w:ascii="Arial" w:hAnsi="Arial" w:cs="Arial"/>
          <w:noProof w:val="0"/>
        </w:rPr>
      </w:pPr>
    </w:p>
    <w:p w14:paraId="3CD30773" w14:textId="77777777" w:rsidR="00871E59" w:rsidRDefault="00871E59" w:rsidP="00871E59">
      <w:pPr>
        <w:rPr>
          <w:rFonts w:ascii="Arial" w:hAnsi="Arial" w:cs="Arial"/>
          <w:b/>
          <w:bCs/>
          <w:noProof w:val="0"/>
        </w:rPr>
      </w:pPr>
    </w:p>
    <w:p w14:paraId="3CD30774" w14:textId="77777777" w:rsidR="00871E59" w:rsidRDefault="00871E59" w:rsidP="00871E59">
      <w:pPr>
        <w:jc w:val="center"/>
        <w:rPr>
          <w:rFonts w:ascii="Arial" w:hAnsi="Arial" w:cs="Arial"/>
          <w:b/>
          <w:bCs/>
          <w:noProof w:val="0"/>
        </w:rPr>
      </w:pPr>
      <w:r w:rsidRPr="006E7CD1">
        <w:rPr>
          <w:rFonts w:ascii="Arial" w:hAnsi="Arial" w:cs="Arial"/>
          <w:b/>
          <w:bCs/>
          <w:noProof w:val="0"/>
        </w:rPr>
        <w:t>§ 1</w:t>
      </w:r>
      <w:r w:rsidR="00953E22">
        <w:rPr>
          <w:rFonts w:ascii="Arial" w:hAnsi="Arial" w:cs="Arial"/>
          <w:b/>
          <w:bCs/>
          <w:noProof w:val="0"/>
        </w:rPr>
        <w:t>1</w:t>
      </w:r>
    </w:p>
    <w:p w14:paraId="3CD30775" w14:textId="77777777" w:rsidR="00871E59" w:rsidRDefault="00871E59" w:rsidP="00871E59">
      <w:pPr>
        <w:jc w:val="center"/>
        <w:rPr>
          <w:rFonts w:ascii="Arial" w:hAnsi="Arial" w:cs="Arial"/>
          <w:b/>
          <w:bCs/>
          <w:noProof w:val="0"/>
        </w:rPr>
      </w:pPr>
      <w:r w:rsidRPr="006E7CD1">
        <w:rPr>
          <w:rFonts w:ascii="Arial" w:hAnsi="Arial" w:cs="Arial"/>
          <w:b/>
          <w:bCs/>
          <w:noProof w:val="0"/>
        </w:rPr>
        <w:t>Unterverpachtung</w:t>
      </w:r>
    </w:p>
    <w:p w14:paraId="3CD30776" w14:textId="77777777" w:rsidR="00871E59" w:rsidRPr="006E7CD1" w:rsidRDefault="00871E59" w:rsidP="00871E59">
      <w:pPr>
        <w:rPr>
          <w:rFonts w:ascii="Arial" w:hAnsi="Arial" w:cs="Arial"/>
          <w:b/>
          <w:bCs/>
          <w:noProof w:val="0"/>
        </w:rPr>
      </w:pPr>
    </w:p>
    <w:p w14:paraId="3CD30777" w14:textId="77777777" w:rsidR="00871E59" w:rsidRDefault="00871E59" w:rsidP="00871E59">
      <w:pPr>
        <w:numPr>
          <w:ilvl w:val="0"/>
          <w:numId w:val="8"/>
        </w:numPr>
        <w:ind w:left="284" w:hanging="284"/>
        <w:rPr>
          <w:rFonts w:ascii="Arial" w:hAnsi="Arial" w:cs="Arial"/>
          <w:noProof w:val="0"/>
        </w:rPr>
      </w:pPr>
      <w:r w:rsidRPr="0098745B">
        <w:rPr>
          <w:rFonts w:ascii="Arial" w:hAnsi="Arial" w:cs="Arial"/>
          <w:noProof w:val="0"/>
        </w:rPr>
        <w:t xml:space="preserve">Der Pächter darf nur mit schriftlicher Erlaubnis des Verpächters unterverpachten </w:t>
      </w:r>
      <w:r w:rsidR="00FA2ED1">
        <w:rPr>
          <w:rFonts w:ascii="Arial" w:hAnsi="Arial" w:cs="Arial"/>
          <w:noProof w:val="0"/>
        </w:rPr>
        <w:t>oder die Nutzung des Pachtgrund</w:t>
      </w:r>
      <w:r w:rsidRPr="0098745B">
        <w:rPr>
          <w:rFonts w:ascii="Arial" w:hAnsi="Arial" w:cs="Arial"/>
          <w:noProof w:val="0"/>
        </w:rPr>
        <w:t>stücks einem anderen überlassen; er bleibt jedoch für die Erfüllung des Pachtvertrages haftbar.</w:t>
      </w:r>
    </w:p>
    <w:p w14:paraId="3CD30778" w14:textId="77777777" w:rsidR="00871E59" w:rsidRDefault="00871E59" w:rsidP="00871E59">
      <w:pPr>
        <w:ind w:left="284" w:hanging="284"/>
        <w:rPr>
          <w:rFonts w:ascii="Arial" w:hAnsi="Arial" w:cs="Arial"/>
          <w:noProof w:val="0"/>
        </w:rPr>
      </w:pPr>
    </w:p>
    <w:p w14:paraId="3CD30779" w14:textId="77777777" w:rsidR="00871E59" w:rsidRDefault="00871E59" w:rsidP="00871E59">
      <w:pPr>
        <w:numPr>
          <w:ilvl w:val="0"/>
          <w:numId w:val="8"/>
        </w:numPr>
        <w:ind w:left="284" w:hanging="284"/>
        <w:rPr>
          <w:rFonts w:ascii="Arial" w:hAnsi="Arial" w:cs="Arial"/>
          <w:noProof w:val="0"/>
        </w:rPr>
      </w:pPr>
      <w:r w:rsidRPr="00417BDE">
        <w:rPr>
          <w:rFonts w:ascii="Arial" w:hAnsi="Arial" w:cs="Arial"/>
          <w:noProof w:val="0"/>
        </w:rPr>
        <w:t>Überlässt der Pächter die Nutzung einem anderen, so hat er ein Verschulden</w:t>
      </w:r>
      <w:r>
        <w:rPr>
          <w:rFonts w:ascii="Arial" w:hAnsi="Arial" w:cs="Arial"/>
          <w:noProof w:val="0"/>
        </w:rPr>
        <w:t xml:space="preserve"> des anderen bei der Nutzung zu</w:t>
      </w:r>
      <w:r w:rsidRPr="00417BDE">
        <w:rPr>
          <w:rFonts w:ascii="Arial" w:hAnsi="Arial" w:cs="Arial"/>
          <w:noProof w:val="0"/>
        </w:rPr>
        <w:t xml:space="preserve"> vertreten, auch wenn der Verpächter ihm die Überlassung erlaubt hat.</w:t>
      </w:r>
    </w:p>
    <w:p w14:paraId="3CD3077A" w14:textId="77777777" w:rsidR="00871E59" w:rsidRDefault="00871E59" w:rsidP="00871E59">
      <w:pPr>
        <w:ind w:left="284" w:hanging="284"/>
        <w:rPr>
          <w:rFonts w:ascii="Arial" w:hAnsi="Arial" w:cs="Arial"/>
          <w:noProof w:val="0"/>
        </w:rPr>
      </w:pPr>
    </w:p>
    <w:p w14:paraId="3CD3077B" w14:textId="77777777" w:rsidR="00871E59" w:rsidRDefault="00871E59" w:rsidP="00871E59">
      <w:pPr>
        <w:numPr>
          <w:ilvl w:val="0"/>
          <w:numId w:val="8"/>
        </w:numPr>
        <w:ind w:left="284" w:hanging="284"/>
        <w:rPr>
          <w:rFonts w:ascii="Arial" w:hAnsi="Arial" w:cs="Arial"/>
          <w:noProof w:val="0"/>
        </w:rPr>
      </w:pPr>
      <w:r w:rsidRPr="00417BDE">
        <w:rPr>
          <w:rFonts w:ascii="Arial" w:hAnsi="Arial" w:cs="Arial"/>
          <w:noProof w:val="0"/>
        </w:rPr>
        <w:t>Die Erlaubnis für eine Unterverpachtung an den jeweiligen Jagdausübungsberec</w:t>
      </w:r>
      <w:r>
        <w:rPr>
          <w:rFonts w:ascii="Arial" w:hAnsi="Arial" w:cs="Arial"/>
          <w:noProof w:val="0"/>
        </w:rPr>
        <w:t>htigten für die Anlage von Wild</w:t>
      </w:r>
      <w:r w:rsidRPr="00417BDE">
        <w:rPr>
          <w:rFonts w:ascii="Arial" w:hAnsi="Arial" w:cs="Arial"/>
          <w:noProof w:val="0"/>
        </w:rPr>
        <w:t>äckern oder -wiesen gilt als erteilt, sofern der mit dem Verpächter vereinbarte Pachtzins nicht übe</w:t>
      </w:r>
      <w:r w:rsidR="00AD76FD">
        <w:rPr>
          <w:rFonts w:ascii="Arial" w:hAnsi="Arial" w:cs="Arial"/>
          <w:noProof w:val="0"/>
        </w:rPr>
        <w:t xml:space="preserve">rschritten </w:t>
      </w:r>
      <w:r w:rsidRPr="00417BDE">
        <w:rPr>
          <w:rFonts w:ascii="Arial" w:hAnsi="Arial" w:cs="Arial"/>
          <w:noProof w:val="0"/>
        </w:rPr>
        <w:t>wird.</w:t>
      </w:r>
    </w:p>
    <w:p w14:paraId="3CD3077C" w14:textId="77777777" w:rsidR="00953E22" w:rsidRDefault="00953E22" w:rsidP="00953E22">
      <w:pPr>
        <w:pStyle w:val="Listenabsatz"/>
        <w:rPr>
          <w:rFonts w:ascii="Arial" w:hAnsi="Arial" w:cs="Arial"/>
          <w:noProof w:val="0"/>
        </w:rPr>
      </w:pPr>
    </w:p>
    <w:p w14:paraId="3CD3077D" w14:textId="77777777" w:rsidR="00953E22" w:rsidRDefault="00953E22" w:rsidP="00953E22">
      <w:pPr>
        <w:rPr>
          <w:rFonts w:ascii="Arial" w:hAnsi="Arial" w:cs="Arial"/>
          <w:noProof w:val="0"/>
        </w:rPr>
      </w:pPr>
    </w:p>
    <w:p w14:paraId="3CD3077E" w14:textId="77777777" w:rsidR="00953E22" w:rsidRDefault="00953E22" w:rsidP="00953E22">
      <w:pPr>
        <w:rPr>
          <w:rFonts w:ascii="Arial" w:hAnsi="Arial" w:cs="Arial"/>
          <w:noProof w:val="0"/>
        </w:rPr>
      </w:pPr>
    </w:p>
    <w:p w14:paraId="3CD3077F" w14:textId="77777777" w:rsidR="00953E22" w:rsidRPr="00417BDE" w:rsidRDefault="00953E22" w:rsidP="00953E22">
      <w:pPr>
        <w:rPr>
          <w:rFonts w:ascii="Arial" w:hAnsi="Arial" w:cs="Arial"/>
          <w:noProof w:val="0"/>
        </w:rPr>
      </w:pPr>
    </w:p>
    <w:p w14:paraId="3CD30780" w14:textId="77777777" w:rsidR="00871E59" w:rsidRDefault="00871E59" w:rsidP="00871E59">
      <w:pPr>
        <w:rPr>
          <w:rFonts w:ascii="Arial" w:hAnsi="Arial" w:cs="Arial"/>
          <w:noProof w:val="0"/>
        </w:rPr>
      </w:pPr>
    </w:p>
    <w:p w14:paraId="3CD30781" w14:textId="77777777" w:rsidR="008A5C9D" w:rsidRPr="002A5BE3" w:rsidRDefault="00981912" w:rsidP="00871E59">
      <w:pPr>
        <w:jc w:val="center"/>
        <w:rPr>
          <w:rFonts w:ascii="Arial" w:hAnsi="Arial" w:cs="Arial"/>
          <w:b/>
          <w:noProof w:val="0"/>
          <w:color w:val="auto"/>
        </w:rPr>
      </w:pPr>
      <w:r w:rsidRPr="002A5BE3">
        <w:rPr>
          <w:rFonts w:ascii="Arial" w:hAnsi="Arial" w:cs="Arial"/>
          <w:b/>
          <w:noProof w:val="0"/>
          <w:color w:val="auto"/>
        </w:rPr>
        <w:t>§1</w:t>
      </w:r>
      <w:r w:rsidR="00953E22">
        <w:rPr>
          <w:rFonts w:ascii="Arial" w:hAnsi="Arial" w:cs="Arial"/>
          <w:b/>
          <w:noProof w:val="0"/>
          <w:color w:val="auto"/>
        </w:rPr>
        <w:t>1</w:t>
      </w:r>
      <w:r w:rsidRPr="002A5BE3">
        <w:rPr>
          <w:rFonts w:ascii="Arial" w:hAnsi="Arial" w:cs="Arial"/>
          <w:b/>
          <w:noProof w:val="0"/>
          <w:color w:val="auto"/>
        </w:rPr>
        <w:t xml:space="preserve">a </w:t>
      </w:r>
    </w:p>
    <w:p w14:paraId="3CD30782" w14:textId="77777777" w:rsidR="00871E59" w:rsidRPr="002A5BE3" w:rsidRDefault="008A5C9D" w:rsidP="00871E59">
      <w:pPr>
        <w:jc w:val="center"/>
        <w:rPr>
          <w:rFonts w:ascii="Arial" w:hAnsi="Arial" w:cs="Arial"/>
          <w:b/>
          <w:noProof w:val="0"/>
          <w:color w:val="auto"/>
        </w:rPr>
      </w:pPr>
      <w:r w:rsidRPr="002A5BE3">
        <w:rPr>
          <w:rFonts w:ascii="Arial" w:hAnsi="Arial" w:cs="Arial"/>
          <w:b/>
          <w:noProof w:val="0"/>
          <w:color w:val="auto"/>
        </w:rPr>
        <w:t>R</w:t>
      </w:r>
      <w:r w:rsidR="00981912" w:rsidRPr="002A5BE3">
        <w:rPr>
          <w:rFonts w:ascii="Arial" w:hAnsi="Arial" w:cs="Arial"/>
          <w:b/>
          <w:noProof w:val="0"/>
          <w:color w:val="auto"/>
        </w:rPr>
        <w:t>egenerative Energien</w:t>
      </w:r>
    </w:p>
    <w:p w14:paraId="3CD30783" w14:textId="77777777" w:rsidR="00871E59" w:rsidRPr="002A5BE3" w:rsidRDefault="00871E59" w:rsidP="00871E59">
      <w:pPr>
        <w:jc w:val="center"/>
        <w:rPr>
          <w:rFonts w:ascii="Arial" w:hAnsi="Arial" w:cs="Arial"/>
          <w:b/>
          <w:noProof w:val="0"/>
          <w:color w:val="auto"/>
        </w:rPr>
      </w:pPr>
    </w:p>
    <w:p w14:paraId="3CD30784" w14:textId="77777777" w:rsidR="008A5C9D" w:rsidRPr="009D32BA" w:rsidRDefault="00981912" w:rsidP="003802D1">
      <w:pPr>
        <w:numPr>
          <w:ilvl w:val="0"/>
          <w:numId w:val="14"/>
        </w:numPr>
        <w:ind w:left="284"/>
        <w:rPr>
          <w:rFonts w:ascii="Arial" w:hAnsi="Arial" w:cs="Arial"/>
          <w:noProof w:val="0"/>
          <w:color w:val="auto"/>
        </w:rPr>
      </w:pPr>
      <w:r w:rsidRPr="009D32BA">
        <w:rPr>
          <w:rFonts w:ascii="Arial" w:hAnsi="Arial" w:cs="Arial"/>
          <w:noProof w:val="0"/>
          <w:color w:val="auto"/>
        </w:rPr>
        <w:t>Dem Verpächter bleibt es vorbehalten Verträge mit z. B. Windpark- oder Solarparkbetreibern</w:t>
      </w:r>
      <w:r w:rsidRPr="009D32BA">
        <w:rPr>
          <w:rFonts w:ascii="Arial" w:hAnsi="Arial" w:cs="Arial"/>
          <w:noProof w:val="0"/>
          <w:color w:val="FF0000"/>
        </w:rPr>
        <w:t xml:space="preserve"> </w:t>
      </w:r>
      <w:r w:rsidRPr="009D32BA">
        <w:rPr>
          <w:rFonts w:ascii="Arial" w:hAnsi="Arial" w:cs="Arial"/>
          <w:noProof w:val="0"/>
        </w:rPr>
        <w:t xml:space="preserve">abzuschließen. Der Pächter erklärt sich bei Inanspruchnahme des Pachtgrundstücks für diese </w:t>
      </w:r>
      <w:r w:rsidRPr="009D32BA">
        <w:rPr>
          <w:rFonts w:ascii="Arial" w:hAnsi="Arial" w:cs="Arial"/>
          <w:noProof w:val="0"/>
          <w:color w:val="auto"/>
        </w:rPr>
        <w:t xml:space="preserve">Sondernutzungen bereit, dass er gegen die Inanspruchnahme der Pachtfläche durch die Errichtung, den Betrieb und die Unterhaltung entsprechender Anlagen, ihre Nebeneinrichtungen, Infrastruktur und Zuwegungen – einschl. evtl. notwendiger </w:t>
      </w:r>
      <w:proofErr w:type="spellStart"/>
      <w:r w:rsidRPr="009D32BA">
        <w:rPr>
          <w:rFonts w:ascii="Arial" w:hAnsi="Arial" w:cs="Arial"/>
          <w:noProof w:val="0"/>
          <w:color w:val="auto"/>
        </w:rPr>
        <w:t>grundbuchlicher</w:t>
      </w:r>
      <w:proofErr w:type="spellEnd"/>
      <w:r w:rsidRPr="009D32BA">
        <w:rPr>
          <w:rFonts w:ascii="Arial" w:hAnsi="Arial" w:cs="Arial"/>
          <w:noProof w:val="0"/>
          <w:color w:val="auto"/>
        </w:rPr>
        <w:t xml:space="preserve"> Absicherung – keine Einwände gegenüber dem </w:t>
      </w:r>
    </w:p>
    <w:p w14:paraId="3CD30785" w14:textId="77777777" w:rsidR="00352EF2" w:rsidRPr="008A5C9D" w:rsidRDefault="00981912" w:rsidP="008A5C9D">
      <w:pPr>
        <w:ind w:left="284"/>
        <w:rPr>
          <w:rFonts w:ascii="Arial" w:hAnsi="Arial" w:cs="Arial"/>
          <w:noProof w:val="0"/>
        </w:rPr>
      </w:pPr>
      <w:r w:rsidRPr="002A5BE3">
        <w:rPr>
          <w:rFonts w:ascii="Arial" w:hAnsi="Arial" w:cs="Arial"/>
          <w:noProof w:val="0"/>
          <w:color w:val="auto"/>
        </w:rPr>
        <w:t>Verpächter oder den jeweiligen Betreiber der Anlagen erhebt und er mit der diesbezüglichen Begrenzung seines Pachtgrundstückes auf das Gebiet ohne den Anlagen- bzw</w:t>
      </w:r>
      <w:r w:rsidRPr="008A5C9D">
        <w:rPr>
          <w:rFonts w:ascii="Arial" w:hAnsi="Arial" w:cs="Arial"/>
          <w:noProof w:val="0"/>
        </w:rPr>
        <w:t xml:space="preserve">. Nutzungsbereich einverstanden ist. Diese Erklärung ist zeitlich unbegrenzt und unwiderruflich. Es steht dem Pächter frei sich über die (vorhandene bzw. voraussichtliche) Inanspruchnahme des Pachtgrundstücks beim Verpächter und/oder Anlagenbetreiber zu erkundigen. </w:t>
      </w:r>
    </w:p>
    <w:p w14:paraId="3CD30786" w14:textId="77777777" w:rsidR="00981912" w:rsidRPr="00981912" w:rsidRDefault="00981912" w:rsidP="00981912">
      <w:pPr>
        <w:ind w:left="284"/>
        <w:rPr>
          <w:rFonts w:ascii="Arial" w:hAnsi="Arial" w:cs="Arial"/>
          <w:noProof w:val="0"/>
        </w:rPr>
      </w:pPr>
    </w:p>
    <w:p w14:paraId="3CD30787" w14:textId="77777777" w:rsidR="00981912" w:rsidRPr="00981912" w:rsidRDefault="00981912" w:rsidP="00981912">
      <w:pPr>
        <w:numPr>
          <w:ilvl w:val="0"/>
          <w:numId w:val="14"/>
        </w:numPr>
        <w:ind w:left="284"/>
        <w:rPr>
          <w:rFonts w:ascii="Arial" w:hAnsi="Arial" w:cs="Arial"/>
          <w:noProof w:val="0"/>
        </w:rPr>
      </w:pPr>
      <w:r w:rsidRPr="00981912">
        <w:rPr>
          <w:rFonts w:ascii="Arial" w:hAnsi="Arial" w:cs="Arial"/>
          <w:noProof w:val="0"/>
        </w:rPr>
        <w:t>Der Verpächter sichert dem Pächter im Gegenzug zu, den Pachtzins für künftig nicht mehr landwirtschaftlich nutzbare Flächen pro Quadratmeter ab dem Monat der Inanspruchnahme flächenanteilig zu reduzieren. Weitere Entschädigungsansprüche gegenüber dem Verpächter sind ausgeschlossen (bzw. werden i. d. R. vom Anlagenbetreiber reguliert).</w:t>
      </w:r>
    </w:p>
    <w:p w14:paraId="3CD30788" w14:textId="77777777" w:rsidR="00981912" w:rsidRPr="00981912" w:rsidRDefault="00981912" w:rsidP="00981912">
      <w:pPr>
        <w:ind w:left="284"/>
        <w:rPr>
          <w:rFonts w:ascii="Arial" w:hAnsi="Arial" w:cs="Arial"/>
          <w:noProof w:val="0"/>
        </w:rPr>
      </w:pPr>
    </w:p>
    <w:p w14:paraId="3CD30789" w14:textId="77777777" w:rsidR="00981912" w:rsidRPr="00981912" w:rsidRDefault="00981912" w:rsidP="00981912">
      <w:pPr>
        <w:numPr>
          <w:ilvl w:val="0"/>
          <w:numId w:val="14"/>
        </w:numPr>
        <w:ind w:left="284"/>
        <w:rPr>
          <w:rFonts w:ascii="Arial" w:hAnsi="Arial" w:cs="Arial"/>
          <w:noProof w:val="0"/>
        </w:rPr>
      </w:pPr>
      <w:r w:rsidRPr="00981912">
        <w:rPr>
          <w:rFonts w:ascii="Arial" w:hAnsi="Arial" w:cs="Arial"/>
          <w:noProof w:val="0"/>
        </w:rPr>
        <w:t>Bei Reduzierung der nutzbaren Pachtfläche um mehr als 50% gegenüber der im Pachtvertrag vereinbarten Pachtfläche besteht seitens des Pächters Anspruch auf ein Sonderkündigungsrecht analog §</w:t>
      </w:r>
      <w:r>
        <w:rPr>
          <w:rFonts w:ascii="Arial" w:hAnsi="Arial" w:cs="Arial"/>
          <w:noProof w:val="0"/>
        </w:rPr>
        <w:t>1</w:t>
      </w:r>
      <w:r w:rsidR="00953E22">
        <w:rPr>
          <w:rFonts w:ascii="Arial" w:hAnsi="Arial" w:cs="Arial"/>
          <w:noProof w:val="0"/>
        </w:rPr>
        <w:t>2</w:t>
      </w:r>
      <w:r>
        <w:rPr>
          <w:rFonts w:ascii="Arial" w:hAnsi="Arial" w:cs="Arial"/>
          <w:noProof w:val="0"/>
        </w:rPr>
        <w:t xml:space="preserve"> Ziffer 5 bis 7</w:t>
      </w:r>
      <w:r w:rsidRPr="00981912">
        <w:rPr>
          <w:rFonts w:ascii="Arial" w:hAnsi="Arial" w:cs="Arial"/>
          <w:noProof w:val="0"/>
        </w:rPr>
        <w:t>.</w:t>
      </w:r>
    </w:p>
    <w:p w14:paraId="3CD3078A" w14:textId="77777777" w:rsidR="00981912" w:rsidRPr="00981912" w:rsidRDefault="00981912" w:rsidP="00981912">
      <w:pPr>
        <w:ind w:left="284"/>
        <w:rPr>
          <w:rFonts w:ascii="Arial" w:hAnsi="Arial" w:cs="Arial"/>
          <w:noProof w:val="0"/>
        </w:rPr>
      </w:pPr>
    </w:p>
    <w:p w14:paraId="3CD3078B" w14:textId="77777777" w:rsidR="001E6C6B" w:rsidRPr="001E6C6B" w:rsidRDefault="001E6C6B" w:rsidP="001E6C6B">
      <w:pPr>
        <w:numPr>
          <w:ilvl w:val="0"/>
          <w:numId w:val="14"/>
        </w:numPr>
        <w:ind w:left="284" w:hanging="284"/>
        <w:rPr>
          <w:rFonts w:ascii="Arial" w:hAnsi="Arial" w:cs="Arial"/>
          <w:b/>
          <w:bCs/>
          <w:noProof w:val="0"/>
        </w:rPr>
      </w:pPr>
      <w:r>
        <w:rPr>
          <w:rFonts w:ascii="Arial" w:hAnsi="Arial" w:cs="Arial"/>
          <w:noProof w:val="0"/>
        </w:rPr>
        <w:t xml:space="preserve">  </w:t>
      </w:r>
      <w:r w:rsidR="00981912" w:rsidRPr="00981912">
        <w:rPr>
          <w:rFonts w:ascii="Arial" w:hAnsi="Arial" w:cs="Arial"/>
          <w:noProof w:val="0"/>
        </w:rPr>
        <w:t xml:space="preserve">Der Pächter erklärt sich im Übrigen bereit eine (zusätzlich) vom Anlagenbetreiber geforderte </w:t>
      </w:r>
      <w:r>
        <w:rPr>
          <w:rFonts w:ascii="Arial" w:hAnsi="Arial" w:cs="Arial"/>
          <w:noProof w:val="0"/>
        </w:rPr>
        <w:t xml:space="preserve"> </w:t>
      </w:r>
    </w:p>
    <w:p w14:paraId="3CD3078C" w14:textId="77777777" w:rsidR="00981912" w:rsidRPr="00981912" w:rsidRDefault="001E6C6B" w:rsidP="001E6C6B">
      <w:pPr>
        <w:rPr>
          <w:rFonts w:ascii="Arial" w:hAnsi="Arial" w:cs="Arial"/>
          <w:b/>
          <w:bCs/>
          <w:noProof w:val="0"/>
        </w:rPr>
      </w:pPr>
      <w:r>
        <w:rPr>
          <w:rFonts w:ascii="Arial" w:hAnsi="Arial" w:cs="Arial"/>
          <w:noProof w:val="0"/>
        </w:rPr>
        <w:t xml:space="preserve">       </w:t>
      </w:r>
      <w:r w:rsidR="00981912" w:rsidRPr="00981912">
        <w:rPr>
          <w:rFonts w:ascii="Arial" w:hAnsi="Arial" w:cs="Arial"/>
          <w:noProof w:val="0"/>
        </w:rPr>
        <w:t>Einverständniserklärung zu unterzeichnen.</w:t>
      </w:r>
    </w:p>
    <w:p w14:paraId="3CD3078D" w14:textId="77777777" w:rsidR="00871E59" w:rsidRDefault="00871E59" w:rsidP="00871E59">
      <w:pPr>
        <w:rPr>
          <w:rFonts w:ascii="Arial" w:hAnsi="Arial" w:cs="Arial"/>
          <w:noProof w:val="0"/>
        </w:rPr>
      </w:pPr>
    </w:p>
    <w:p w14:paraId="3CD3078E" w14:textId="77777777" w:rsidR="00352EF2" w:rsidRDefault="00352EF2" w:rsidP="00871E59">
      <w:pPr>
        <w:rPr>
          <w:rFonts w:ascii="Arial" w:hAnsi="Arial" w:cs="Arial"/>
          <w:noProof w:val="0"/>
        </w:rPr>
      </w:pPr>
    </w:p>
    <w:p w14:paraId="3CD3078F" w14:textId="77777777" w:rsidR="00871E59" w:rsidRPr="006E7CD1" w:rsidRDefault="00871E59" w:rsidP="00871E59">
      <w:pPr>
        <w:jc w:val="center"/>
        <w:rPr>
          <w:rFonts w:ascii="Arial" w:hAnsi="Arial" w:cs="Arial"/>
          <w:b/>
          <w:bCs/>
          <w:noProof w:val="0"/>
        </w:rPr>
      </w:pPr>
      <w:r w:rsidRPr="006E7CD1">
        <w:rPr>
          <w:rFonts w:ascii="Arial" w:hAnsi="Arial" w:cs="Arial"/>
          <w:b/>
          <w:bCs/>
          <w:noProof w:val="0"/>
        </w:rPr>
        <w:t>§</w:t>
      </w:r>
      <w:r>
        <w:rPr>
          <w:rFonts w:ascii="Arial" w:hAnsi="Arial" w:cs="Arial"/>
          <w:b/>
          <w:bCs/>
          <w:noProof w:val="0"/>
        </w:rPr>
        <w:t xml:space="preserve"> </w:t>
      </w:r>
      <w:r w:rsidRPr="006E7CD1">
        <w:rPr>
          <w:rFonts w:ascii="Arial" w:hAnsi="Arial" w:cs="Arial"/>
          <w:b/>
          <w:bCs/>
          <w:noProof w:val="0"/>
        </w:rPr>
        <w:t>1</w:t>
      </w:r>
      <w:r w:rsidR="00953E22">
        <w:rPr>
          <w:rFonts w:ascii="Arial" w:hAnsi="Arial" w:cs="Arial"/>
          <w:b/>
          <w:bCs/>
          <w:noProof w:val="0"/>
        </w:rPr>
        <w:t>2</w:t>
      </w:r>
    </w:p>
    <w:p w14:paraId="3CD30790" w14:textId="77777777" w:rsidR="00871E59" w:rsidRDefault="00871E59" w:rsidP="00871E59">
      <w:pPr>
        <w:jc w:val="center"/>
        <w:rPr>
          <w:rFonts w:ascii="Arial" w:hAnsi="Arial" w:cs="Arial"/>
          <w:b/>
          <w:bCs/>
          <w:noProof w:val="0"/>
        </w:rPr>
      </w:pPr>
      <w:r w:rsidRPr="00E75A93">
        <w:rPr>
          <w:rFonts w:ascii="Arial" w:hAnsi="Arial" w:cs="Arial"/>
          <w:b/>
          <w:bCs/>
          <w:noProof w:val="0"/>
        </w:rPr>
        <w:t>Vorzeitige Kündigung</w:t>
      </w:r>
    </w:p>
    <w:p w14:paraId="3CD30791" w14:textId="77777777" w:rsidR="00871E59" w:rsidRPr="00E75A93" w:rsidRDefault="00871E59" w:rsidP="00871E59">
      <w:pPr>
        <w:rPr>
          <w:rFonts w:ascii="Arial" w:hAnsi="Arial" w:cs="Arial"/>
          <w:b/>
          <w:bCs/>
          <w:noProof w:val="0"/>
        </w:rPr>
      </w:pPr>
    </w:p>
    <w:p w14:paraId="3CD30792" w14:textId="77777777" w:rsidR="00980279" w:rsidRDefault="00871E59" w:rsidP="0091089C">
      <w:pPr>
        <w:numPr>
          <w:ilvl w:val="0"/>
          <w:numId w:val="9"/>
        </w:numPr>
        <w:ind w:left="426" w:right="-7" w:hanging="426"/>
        <w:rPr>
          <w:rFonts w:ascii="Arial" w:hAnsi="Arial" w:cs="Arial"/>
          <w:noProof w:val="0"/>
        </w:rPr>
      </w:pPr>
      <w:r w:rsidRPr="0098745B">
        <w:rPr>
          <w:rFonts w:ascii="Arial" w:hAnsi="Arial" w:cs="Arial"/>
          <w:noProof w:val="0"/>
        </w:rPr>
        <w:t>Der Verpächter kann den Vertrag unbeschadet der Kündigung aus den gesetzlichen Gründen fristlos kündigen,</w:t>
      </w:r>
      <w:r w:rsidRPr="0098745B">
        <w:rPr>
          <w:rFonts w:ascii="Arial" w:hAnsi="Arial" w:cs="Arial"/>
          <w:noProof w:val="0"/>
        </w:rPr>
        <w:br/>
        <w:t>a) wenn der Pächter mit der Zahlung des Pachtzinses mehr als 60 Tage im Rückstand ist;</w:t>
      </w:r>
      <w:r w:rsidRPr="0098745B">
        <w:rPr>
          <w:rFonts w:ascii="Arial" w:hAnsi="Arial" w:cs="Arial"/>
          <w:noProof w:val="0"/>
        </w:rPr>
        <w:br/>
        <w:t>b) wenn der Pächter nach dem Gutachten eines von der zuständigen Landwi</w:t>
      </w:r>
      <w:r w:rsidR="00A86E41">
        <w:rPr>
          <w:rFonts w:ascii="Arial" w:hAnsi="Arial" w:cs="Arial"/>
          <w:noProof w:val="0"/>
        </w:rPr>
        <w:t xml:space="preserve">rtschaftskammer benannten </w:t>
      </w:r>
    </w:p>
    <w:p w14:paraId="3CD30793" w14:textId="77777777" w:rsidR="00980279" w:rsidRDefault="00980279" w:rsidP="00980279">
      <w:pPr>
        <w:ind w:right="-7"/>
        <w:rPr>
          <w:rFonts w:ascii="Arial" w:hAnsi="Arial" w:cs="Arial"/>
          <w:noProof w:val="0"/>
        </w:rPr>
      </w:pPr>
      <w:r>
        <w:rPr>
          <w:rFonts w:ascii="Arial" w:hAnsi="Arial" w:cs="Arial"/>
          <w:noProof w:val="0"/>
        </w:rPr>
        <w:t xml:space="preserve">            </w:t>
      </w:r>
      <w:r w:rsidR="00A86E41">
        <w:rPr>
          <w:rFonts w:ascii="Arial" w:hAnsi="Arial" w:cs="Arial"/>
          <w:noProof w:val="0"/>
        </w:rPr>
        <w:t>Sach</w:t>
      </w:r>
      <w:r w:rsidR="00871E59" w:rsidRPr="0098745B">
        <w:rPr>
          <w:rFonts w:ascii="Arial" w:hAnsi="Arial" w:cs="Arial"/>
          <w:noProof w:val="0"/>
        </w:rPr>
        <w:t>verständigen schlecht wirtschaftet und die gerügten Mängel innerhalb einer an</w:t>
      </w:r>
      <w:r w:rsidR="00A86E41">
        <w:rPr>
          <w:rFonts w:ascii="Arial" w:hAnsi="Arial" w:cs="Arial"/>
          <w:noProof w:val="0"/>
        </w:rPr>
        <w:t xml:space="preserve">gemessenen, </w:t>
      </w:r>
    </w:p>
    <w:p w14:paraId="3CD30794" w14:textId="77777777" w:rsidR="00633F8C" w:rsidRDefault="00980279" w:rsidP="00633F8C">
      <w:pPr>
        <w:ind w:left="426" w:right="-7"/>
        <w:rPr>
          <w:rFonts w:ascii="Arial" w:hAnsi="Arial" w:cs="Arial"/>
          <w:noProof w:val="0"/>
        </w:rPr>
      </w:pPr>
      <w:r>
        <w:rPr>
          <w:rFonts w:ascii="Arial" w:hAnsi="Arial" w:cs="Arial"/>
          <w:noProof w:val="0"/>
        </w:rPr>
        <w:t xml:space="preserve">     </w:t>
      </w:r>
      <w:proofErr w:type="gramStart"/>
      <w:r w:rsidR="00A86E41">
        <w:rPr>
          <w:rFonts w:ascii="Arial" w:hAnsi="Arial" w:cs="Arial"/>
          <w:noProof w:val="0"/>
        </w:rPr>
        <w:t>schriftlich</w:t>
      </w:r>
      <w:proofErr w:type="gramEnd"/>
      <w:r w:rsidR="00A86E41">
        <w:rPr>
          <w:rFonts w:ascii="Arial" w:hAnsi="Arial" w:cs="Arial"/>
          <w:noProof w:val="0"/>
        </w:rPr>
        <w:t xml:space="preserve"> festge</w:t>
      </w:r>
      <w:r w:rsidR="00871E59" w:rsidRPr="0098745B">
        <w:rPr>
          <w:rFonts w:ascii="Arial" w:hAnsi="Arial" w:cs="Arial"/>
          <w:noProof w:val="0"/>
        </w:rPr>
        <w:t>setzten Frist nicht abstellt (die Gutachterkosten sind vom Pächter zu zahlen);</w:t>
      </w:r>
      <w:r w:rsidR="00871E59" w:rsidRPr="0098745B">
        <w:rPr>
          <w:rFonts w:ascii="Arial" w:hAnsi="Arial" w:cs="Arial"/>
          <w:noProof w:val="0"/>
        </w:rPr>
        <w:br/>
        <w:t>c) wenn für ihn die Fortsetzung des Pachtverhältnisses aus einem in der Person des Pächters</w:t>
      </w:r>
      <w:r>
        <w:rPr>
          <w:rFonts w:ascii="Arial" w:hAnsi="Arial" w:cs="Arial"/>
          <w:noProof w:val="0"/>
        </w:rPr>
        <w:t xml:space="preserve"> </w:t>
      </w:r>
      <w:r w:rsidR="00871E59" w:rsidRPr="0098745B">
        <w:rPr>
          <w:rFonts w:ascii="Arial" w:hAnsi="Arial" w:cs="Arial"/>
          <w:noProof w:val="0"/>
        </w:rPr>
        <w:t xml:space="preserve">liegenden </w:t>
      </w:r>
      <w:r w:rsidR="00633F8C">
        <w:rPr>
          <w:rFonts w:ascii="Arial" w:hAnsi="Arial" w:cs="Arial"/>
          <w:noProof w:val="0"/>
        </w:rPr>
        <w:t xml:space="preserve">  </w:t>
      </w:r>
    </w:p>
    <w:p w14:paraId="3CD30795" w14:textId="77777777" w:rsidR="00C805F3" w:rsidRDefault="00633F8C" w:rsidP="00980279">
      <w:pPr>
        <w:ind w:left="426" w:right="-7"/>
        <w:rPr>
          <w:rFonts w:ascii="Arial" w:hAnsi="Arial" w:cs="Arial"/>
          <w:noProof w:val="0"/>
        </w:rPr>
      </w:pPr>
      <w:r>
        <w:rPr>
          <w:rFonts w:ascii="Arial" w:hAnsi="Arial" w:cs="Arial"/>
          <w:noProof w:val="0"/>
        </w:rPr>
        <w:t xml:space="preserve">    </w:t>
      </w:r>
      <w:r w:rsidR="00871E59" w:rsidRPr="0098745B">
        <w:rPr>
          <w:rFonts w:ascii="Arial" w:hAnsi="Arial" w:cs="Arial"/>
          <w:noProof w:val="0"/>
        </w:rPr>
        <w:t xml:space="preserve">Grund </w:t>
      </w:r>
      <w:r w:rsidR="00871E59" w:rsidRPr="0091089C">
        <w:rPr>
          <w:rFonts w:ascii="Arial" w:hAnsi="Arial" w:cs="Arial"/>
          <w:noProof w:val="0"/>
        </w:rPr>
        <w:t>unzumutbar ist (z. B. Kirchenaustritt, kirchenfeindliches Verhalten des Pächters);</w:t>
      </w:r>
    </w:p>
    <w:p w14:paraId="3CD30796" w14:textId="77777777" w:rsidR="00871E59" w:rsidRPr="002A5BE3" w:rsidRDefault="00C805F3" w:rsidP="00980279">
      <w:pPr>
        <w:ind w:left="426" w:right="-7"/>
        <w:rPr>
          <w:rFonts w:ascii="Arial" w:hAnsi="Arial" w:cs="Arial"/>
          <w:noProof w:val="0"/>
          <w:color w:val="auto"/>
        </w:rPr>
      </w:pPr>
      <w:r w:rsidRPr="002A5BE3">
        <w:rPr>
          <w:rFonts w:ascii="Arial" w:hAnsi="Arial" w:cs="Arial"/>
          <w:noProof w:val="0"/>
          <w:color w:val="auto"/>
        </w:rPr>
        <w:t>d) wenn der Pächter gegen sonstige Vertragspflichten verstößt</w:t>
      </w:r>
      <w:r w:rsidR="00871E59" w:rsidRPr="002A5BE3">
        <w:rPr>
          <w:rFonts w:ascii="Arial" w:hAnsi="Arial" w:cs="Arial"/>
          <w:noProof w:val="0"/>
          <w:color w:val="auto"/>
        </w:rPr>
        <w:br/>
      </w:r>
    </w:p>
    <w:p w14:paraId="3CD30797" w14:textId="77777777" w:rsidR="00871E59" w:rsidRDefault="00871E59" w:rsidP="00871E59">
      <w:pPr>
        <w:numPr>
          <w:ilvl w:val="0"/>
          <w:numId w:val="9"/>
        </w:numPr>
        <w:ind w:left="426" w:right="-7" w:hanging="426"/>
        <w:rPr>
          <w:rFonts w:ascii="Arial" w:hAnsi="Arial" w:cs="Arial"/>
          <w:noProof w:val="0"/>
        </w:rPr>
      </w:pPr>
      <w:r w:rsidRPr="0098745B">
        <w:rPr>
          <w:rFonts w:ascii="Arial" w:hAnsi="Arial" w:cs="Arial"/>
          <w:noProof w:val="0"/>
        </w:rPr>
        <w:t xml:space="preserve">Das Grundstück ist im Falle der Beendigung der Pachtzeit bei Ackerland mit Aberntung der Früchte, bei Weideland nach </w:t>
      </w:r>
      <w:proofErr w:type="spellStart"/>
      <w:r w:rsidRPr="0098745B">
        <w:rPr>
          <w:rFonts w:ascii="Arial" w:hAnsi="Arial" w:cs="Arial"/>
          <w:noProof w:val="0"/>
        </w:rPr>
        <w:t>Aufstallung</w:t>
      </w:r>
      <w:proofErr w:type="spellEnd"/>
      <w:r w:rsidRPr="0098745B">
        <w:rPr>
          <w:rFonts w:ascii="Arial" w:hAnsi="Arial" w:cs="Arial"/>
          <w:noProof w:val="0"/>
        </w:rPr>
        <w:t xml:space="preserve"> des Hornviehs, spätestens am 10. November, zurückzugeben. Nach Beendigung der Ernte im letzten Pachtjahr</w:t>
      </w:r>
      <w:r w:rsidRPr="0098745B">
        <w:rPr>
          <w:rFonts w:ascii="Arial" w:hAnsi="Arial" w:cs="Arial"/>
          <w:i/>
          <w:iCs/>
          <w:noProof w:val="0"/>
        </w:rPr>
        <w:t xml:space="preserve"> </w:t>
      </w:r>
      <w:r w:rsidRPr="0098745B">
        <w:rPr>
          <w:rFonts w:ascii="Arial" w:hAnsi="Arial" w:cs="Arial"/>
          <w:noProof w:val="0"/>
        </w:rPr>
        <w:t>hat der Pächter zu dulden, dass der Verpächter oder der neue Pächter das Grundstück zur nächsten Aussaat he</w:t>
      </w:r>
      <w:r w:rsidR="00E748C6">
        <w:rPr>
          <w:rFonts w:ascii="Arial" w:hAnsi="Arial" w:cs="Arial"/>
          <w:noProof w:val="0"/>
        </w:rPr>
        <w:t xml:space="preserve">rrichtet, ohne dass ihm deshalb </w:t>
      </w:r>
      <w:r w:rsidRPr="0098745B">
        <w:rPr>
          <w:rFonts w:ascii="Arial" w:hAnsi="Arial" w:cs="Arial"/>
          <w:noProof w:val="0"/>
        </w:rPr>
        <w:t>Entschädigungsansprüche zustehen.</w:t>
      </w:r>
      <w:r>
        <w:rPr>
          <w:rFonts w:ascii="Arial" w:hAnsi="Arial" w:cs="Arial"/>
          <w:noProof w:val="0"/>
        </w:rPr>
        <w:br/>
      </w:r>
    </w:p>
    <w:p w14:paraId="3CD30798" w14:textId="77777777" w:rsidR="00871E59" w:rsidRDefault="00871E59" w:rsidP="00871E59">
      <w:pPr>
        <w:numPr>
          <w:ilvl w:val="0"/>
          <w:numId w:val="9"/>
        </w:numPr>
        <w:ind w:left="426" w:right="-7" w:hanging="426"/>
        <w:rPr>
          <w:rFonts w:ascii="Arial" w:hAnsi="Arial" w:cs="Arial"/>
          <w:noProof w:val="0"/>
        </w:rPr>
      </w:pPr>
      <w:r w:rsidRPr="00863C1B">
        <w:rPr>
          <w:rFonts w:ascii="Arial" w:hAnsi="Arial" w:cs="Arial"/>
          <w:noProof w:val="0"/>
        </w:rPr>
        <w:t xml:space="preserve">Der Verpächter kann den Vertrag ohne Einhaltung einer Kündigungsfrist zum Ende des Pachtjahres kündigen, </w:t>
      </w:r>
      <w:r w:rsidRPr="00863C1B">
        <w:rPr>
          <w:rFonts w:ascii="Arial" w:hAnsi="Arial" w:cs="Arial"/>
          <w:noProof w:val="0"/>
        </w:rPr>
        <w:br/>
        <w:t>a) wenn der Pächter eigene Grundstücke verpachtet;</w:t>
      </w:r>
      <w:r w:rsidRPr="00863C1B">
        <w:rPr>
          <w:rFonts w:ascii="Arial" w:hAnsi="Arial" w:cs="Arial"/>
          <w:noProof w:val="0"/>
        </w:rPr>
        <w:br/>
        <w:t>b) wenn der Pächter trotz vorausgegangener einmaliger schriftlicher Abmahnung e</w:t>
      </w:r>
      <w:r>
        <w:rPr>
          <w:rFonts w:ascii="Arial" w:hAnsi="Arial" w:cs="Arial"/>
          <w:noProof w:val="0"/>
        </w:rPr>
        <w:t>inen Verstoß gegen eine Bestim</w:t>
      </w:r>
      <w:r w:rsidRPr="00863C1B">
        <w:rPr>
          <w:rFonts w:ascii="Arial" w:hAnsi="Arial" w:cs="Arial"/>
          <w:noProof w:val="0"/>
        </w:rPr>
        <w:t>mung dieses Pachtvertrages begeht und dessen Folgen nicht beseitigt hat.</w:t>
      </w:r>
      <w:r>
        <w:rPr>
          <w:rFonts w:ascii="Arial" w:hAnsi="Arial" w:cs="Arial"/>
          <w:noProof w:val="0"/>
        </w:rPr>
        <w:br/>
      </w:r>
    </w:p>
    <w:p w14:paraId="3CD30799" w14:textId="77777777" w:rsidR="00871E59" w:rsidRPr="009D32BA" w:rsidRDefault="00871E59" w:rsidP="003802D1">
      <w:pPr>
        <w:numPr>
          <w:ilvl w:val="0"/>
          <w:numId w:val="9"/>
        </w:numPr>
        <w:ind w:left="426" w:right="-7" w:hanging="426"/>
        <w:rPr>
          <w:rFonts w:ascii="Arial" w:hAnsi="Arial" w:cs="Arial"/>
          <w:noProof w:val="0"/>
        </w:rPr>
      </w:pPr>
      <w:r w:rsidRPr="009D32BA">
        <w:rPr>
          <w:rFonts w:ascii="Arial" w:hAnsi="Arial" w:cs="Arial"/>
          <w:noProof w:val="0"/>
        </w:rPr>
        <w:t xml:space="preserve">Eine vorzeitige Kündigung kann seitens des Verpächters ausgesprochen werden, wenn das Pachtgrundstück für Bauzwecke oder als Tauschland für Bauzwecke benötigt wird. </w:t>
      </w:r>
      <w:r w:rsidR="00670154" w:rsidRPr="009D32BA">
        <w:rPr>
          <w:rFonts w:ascii="Arial" w:hAnsi="Arial" w:cs="Arial"/>
          <w:noProof w:val="0"/>
        </w:rPr>
        <w:t>In einem solchen Fall muss die Kündigung ein halbes Jahr vor dem 01.10. des betreffenden Pachtjahres erfolgen.</w:t>
      </w:r>
      <w:r w:rsidRPr="009D32BA">
        <w:rPr>
          <w:rFonts w:ascii="Arial" w:hAnsi="Arial" w:cs="Arial"/>
          <w:noProof w:val="0"/>
        </w:rPr>
        <w:br/>
      </w:r>
    </w:p>
    <w:p w14:paraId="3CD3079A" w14:textId="77777777" w:rsidR="00871E59" w:rsidRDefault="00871E59" w:rsidP="00871E59">
      <w:pPr>
        <w:numPr>
          <w:ilvl w:val="0"/>
          <w:numId w:val="9"/>
        </w:numPr>
        <w:ind w:left="426" w:right="-7" w:hanging="426"/>
        <w:rPr>
          <w:rFonts w:ascii="Arial" w:hAnsi="Arial" w:cs="Arial"/>
          <w:noProof w:val="0"/>
        </w:rPr>
      </w:pPr>
      <w:r w:rsidRPr="00863C1B">
        <w:rPr>
          <w:rFonts w:ascii="Arial" w:hAnsi="Arial" w:cs="Arial"/>
          <w:noProof w:val="0"/>
        </w:rPr>
        <w:t>Seitens des Pächters kann eine vorzeitige Kündigung für den Fall ausgesprochen w</w:t>
      </w:r>
      <w:r>
        <w:rPr>
          <w:rFonts w:ascii="Arial" w:hAnsi="Arial" w:cs="Arial"/>
          <w:noProof w:val="0"/>
        </w:rPr>
        <w:t>erden, dass dieser die Landwirt</w:t>
      </w:r>
      <w:r w:rsidRPr="00863C1B">
        <w:rPr>
          <w:rFonts w:ascii="Arial" w:hAnsi="Arial" w:cs="Arial"/>
          <w:noProof w:val="0"/>
        </w:rPr>
        <w:t xml:space="preserve">schaft aufgibt. </w:t>
      </w:r>
      <w:r w:rsidR="000730FA" w:rsidRPr="00863C1B">
        <w:rPr>
          <w:rFonts w:ascii="Arial" w:hAnsi="Arial" w:cs="Arial"/>
          <w:noProof w:val="0"/>
        </w:rPr>
        <w:t xml:space="preserve">Die Kündigung ist ein halbes Jahr vor dem </w:t>
      </w:r>
      <w:r w:rsidR="000730FA">
        <w:rPr>
          <w:rFonts w:ascii="Arial" w:hAnsi="Arial" w:cs="Arial"/>
          <w:noProof w:val="0"/>
        </w:rPr>
        <w:t>0</w:t>
      </w:r>
      <w:r w:rsidR="000730FA" w:rsidRPr="00863C1B">
        <w:rPr>
          <w:rFonts w:ascii="Arial" w:hAnsi="Arial" w:cs="Arial"/>
          <w:noProof w:val="0"/>
        </w:rPr>
        <w:t>1.</w:t>
      </w:r>
      <w:r w:rsidR="000730FA">
        <w:rPr>
          <w:rFonts w:ascii="Arial" w:hAnsi="Arial" w:cs="Arial"/>
          <w:noProof w:val="0"/>
        </w:rPr>
        <w:t>1</w:t>
      </w:r>
      <w:r w:rsidR="000730FA" w:rsidRPr="00863C1B">
        <w:rPr>
          <w:rFonts w:ascii="Arial" w:hAnsi="Arial" w:cs="Arial"/>
          <w:noProof w:val="0"/>
        </w:rPr>
        <w:t xml:space="preserve">0. </w:t>
      </w:r>
      <w:r w:rsidR="000730FA">
        <w:rPr>
          <w:rFonts w:ascii="Arial" w:hAnsi="Arial" w:cs="Arial"/>
          <w:noProof w:val="0"/>
        </w:rPr>
        <w:t xml:space="preserve">des </w:t>
      </w:r>
      <w:r w:rsidR="000730FA" w:rsidRPr="00863C1B">
        <w:rPr>
          <w:rFonts w:ascii="Arial" w:hAnsi="Arial" w:cs="Arial"/>
          <w:noProof w:val="0"/>
        </w:rPr>
        <w:t xml:space="preserve">betreffenden </w:t>
      </w:r>
      <w:r w:rsidR="000730FA" w:rsidRPr="00863C1B">
        <w:rPr>
          <w:rFonts w:ascii="Arial" w:hAnsi="Arial" w:cs="Arial"/>
          <w:noProof w:val="0"/>
        </w:rPr>
        <w:lastRenderedPageBreak/>
        <w:t>Pachtjahres auszusprechen.</w:t>
      </w:r>
      <w:r w:rsidR="000730FA">
        <w:rPr>
          <w:rFonts w:ascii="Arial" w:hAnsi="Arial" w:cs="Arial"/>
          <w:noProof w:val="0"/>
        </w:rPr>
        <w:br/>
      </w:r>
    </w:p>
    <w:p w14:paraId="3CD3079B" w14:textId="77777777" w:rsidR="00871E59" w:rsidRDefault="00871E59" w:rsidP="00A86E41">
      <w:pPr>
        <w:numPr>
          <w:ilvl w:val="0"/>
          <w:numId w:val="9"/>
        </w:numPr>
        <w:ind w:left="426" w:right="1559" w:hanging="426"/>
        <w:rPr>
          <w:rFonts w:ascii="Arial" w:hAnsi="Arial" w:cs="Arial"/>
          <w:noProof w:val="0"/>
        </w:rPr>
      </w:pPr>
      <w:r w:rsidRPr="00863C1B">
        <w:rPr>
          <w:rFonts w:ascii="Arial" w:hAnsi="Arial" w:cs="Arial"/>
          <w:noProof w:val="0"/>
        </w:rPr>
        <w:t xml:space="preserve">In den vorgenannten Fällen hat </w:t>
      </w:r>
      <w:r w:rsidR="00A86E41">
        <w:rPr>
          <w:rFonts w:ascii="Arial" w:hAnsi="Arial" w:cs="Arial"/>
          <w:noProof w:val="0"/>
        </w:rPr>
        <w:t xml:space="preserve">der Pächter keinen Anspruch auf </w:t>
      </w:r>
      <w:r w:rsidRPr="00863C1B">
        <w:rPr>
          <w:rFonts w:ascii="Arial" w:hAnsi="Arial" w:cs="Arial"/>
          <w:noProof w:val="0"/>
        </w:rPr>
        <w:t xml:space="preserve">Entschädigung. </w:t>
      </w:r>
      <w:r>
        <w:rPr>
          <w:rFonts w:ascii="Arial" w:hAnsi="Arial" w:cs="Arial"/>
          <w:noProof w:val="0"/>
        </w:rPr>
        <w:br/>
      </w:r>
    </w:p>
    <w:p w14:paraId="3CD3079C" w14:textId="77777777" w:rsidR="00871E59" w:rsidRPr="00863C1B" w:rsidRDefault="00871E59" w:rsidP="00871E59">
      <w:pPr>
        <w:numPr>
          <w:ilvl w:val="0"/>
          <w:numId w:val="9"/>
        </w:numPr>
        <w:ind w:left="426" w:right="3024" w:hanging="426"/>
        <w:rPr>
          <w:rFonts w:ascii="Arial" w:hAnsi="Arial" w:cs="Arial"/>
          <w:noProof w:val="0"/>
        </w:rPr>
      </w:pPr>
      <w:r w:rsidRPr="00863C1B">
        <w:rPr>
          <w:rFonts w:ascii="Arial" w:hAnsi="Arial" w:cs="Arial"/>
          <w:noProof w:val="0"/>
        </w:rPr>
        <w:t>Die Kündigung muss schriftlich ausgesprochen werden.</w:t>
      </w:r>
    </w:p>
    <w:p w14:paraId="3CD3079D" w14:textId="77777777" w:rsidR="00535E0C" w:rsidRDefault="00535E0C" w:rsidP="00871E59">
      <w:pPr>
        <w:jc w:val="center"/>
        <w:rPr>
          <w:rFonts w:ascii="Arial" w:hAnsi="Arial" w:cs="Arial"/>
          <w:noProof w:val="0"/>
        </w:rPr>
      </w:pPr>
    </w:p>
    <w:p w14:paraId="3CD3079E" w14:textId="77777777" w:rsidR="00535E0C" w:rsidRDefault="00535E0C" w:rsidP="00871E59">
      <w:pPr>
        <w:jc w:val="center"/>
        <w:rPr>
          <w:rFonts w:ascii="Arial" w:hAnsi="Arial" w:cs="Arial"/>
          <w:noProof w:val="0"/>
        </w:rPr>
      </w:pPr>
    </w:p>
    <w:p w14:paraId="3CD3079F" w14:textId="77777777" w:rsidR="00871E59" w:rsidRPr="00E75A93" w:rsidRDefault="00871E59" w:rsidP="00871E59">
      <w:pPr>
        <w:jc w:val="center"/>
        <w:rPr>
          <w:rFonts w:ascii="Arial" w:hAnsi="Arial" w:cs="Arial"/>
          <w:b/>
          <w:bCs/>
          <w:noProof w:val="0"/>
        </w:rPr>
      </w:pPr>
      <w:r w:rsidRPr="006E7CD1">
        <w:rPr>
          <w:rFonts w:ascii="Arial" w:hAnsi="Arial" w:cs="Arial"/>
          <w:b/>
          <w:bCs/>
          <w:noProof w:val="0"/>
        </w:rPr>
        <w:t xml:space="preserve">§ </w:t>
      </w:r>
      <w:r w:rsidRPr="00E75A93">
        <w:rPr>
          <w:rFonts w:ascii="Arial" w:hAnsi="Arial" w:cs="Arial"/>
          <w:b/>
          <w:bCs/>
          <w:noProof w:val="0"/>
        </w:rPr>
        <w:t>1</w:t>
      </w:r>
      <w:r w:rsidR="00953E22">
        <w:rPr>
          <w:rFonts w:ascii="Arial" w:hAnsi="Arial" w:cs="Arial"/>
          <w:b/>
          <w:bCs/>
          <w:noProof w:val="0"/>
        </w:rPr>
        <w:t>3</w:t>
      </w:r>
      <w:r w:rsidRPr="00E75A93">
        <w:rPr>
          <w:rFonts w:ascii="Arial" w:hAnsi="Arial" w:cs="Arial"/>
          <w:b/>
          <w:bCs/>
          <w:noProof w:val="0"/>
        </w:rPr>
        <w:br/>
        <w:t>Tod</w:t>
      </w:r>
      <w:r>
        <w:rPr>
          <w:rFonts w:ascii="Arial" w:hAnsi="Arial" w:cs="Arial"/>
          <w:b/>
          <w:bCs/>
          <w:noProof w:val="0"/>
        </w:rPr>
        <w:t>/</w:t>
      </w:r>
      <w:r w:rsidRPr="00E75A93">
        <w:rPr>
          <w:rFonts w:ascii="Arial" w:hAnsi="Arial" w:cs="Arial"/>
          <w:b/>
          <w:bCs/>
          <w:noProof w:val="0"/>
        </w:rPr>
        <w:t>Berufsunfähigkeit des Pächters</w:t>
      </w:r>
    </w:p>
    <w:p w14:paraId="3CD307A0" w14:textId="77777777" w:rsidR="00871E59" w:rsidRPr="00E75A93" w:rsidRDefault="00871E59" w:rsidP="00871E59">
      <w:pPr>
        <w:rPr>
          <w:rFonts w:ascii="Arial" w:hAnsi="Arial" w:cs="Arial"/>
          <w:noProof w:val="0"/>
        </w:rPr>
      </w:pPr>
    </w:p>
    <w:p w14:paraId="3CD307A1" w14:textId="77777777" w:rsidR="00871E59" w:rsidRDefault="00871E59" w:rsidP="00871E59">
      <w:pPr>
        <w:numPr>
          <w:ilvl w:val="0"/>
          <w:numId w:val="10"/>
        </w:numPr>
        <w:ind w:left="426" w:hanging="426"/>
        <w:rPr>
          <w:rFonts w:ascii="Arial" w:hAnsi="Arial" w:cs="Arial"/>
          <w:noProof w:val="0"/>
        </w:rPr>
      </w:pPr>
      <w:r w:rsidRPr="00863C1B">
        <w:rPr>
          <w:rFonts w:ascii="Arial" w:hAnsi="Arial" w:cs="Arial"/>
          <w:noProof w:val="0"/>
        </w:rPr>
        <w:t>Stirbt der Pächter, so sind seine Erben und der Verpächter berechtigt, das Pachtverhältnis unter Einhaltung der Kündigungsfrist von sechs Monaten zum Schluss des Pachtjahres zu kündigen.</w:t>
      </w:r>
      <w:r>
        <w:rPr>
          <w:rFonts w:ascii="Arial" w:hAnsi="Arial" w:cs="Arial"/>
          <w:noProof w:val="0"/>
        </w:rPr>
        <w:br/>
      </w:r>
    </w:p>
    <w:p w14:paraId="3CD307A2" w14:textId="77777777" w:rsidR="00871E59" w:rsidRPr="00401CDF" w:rsidRDefault="00871E59" w:rsidP="00871E59">
      <w:pPr>
        <w:numPr>
          <w:ilvl w:val="0"/>
          <w:numId w:val="10"/>
        </w:numPr>
        <w:ind w:left="426" w:right="-7" w:hanging="426"/>
        <w:rPr>
          <w:rFonts w:ascii="Arial" w:hAnsi="Arial" w:cs="Arial"/>
          <w:noProof w:val="0"/>
        </w:rPr>
      </w:pPr>
      <w:r w:rsidRPr="00704CA3">
        <w:rPr>
          <w:rFonts w:ascii="Arial" w:hAnsi="Arial" w:cs="Arial"/>
          <w:noProof w:val="0"/>
        </w:rPr>
        <w:t>Der Verpächter ist jedoch nicht zur Kündigung berechtigt, wenn die ordnungsg</w:t>
      </w:r>
      <w:r w:rsidR="00F925B4">
        <w:rPr>
          <w:rFonts w:ascii="Arial" w:hAnsi="Arial" w:cs="Arial"/>
          <w:noProof w:val="0"/>
        </w:rPr>
        <w:t>emäße Bewirtschaftung des Grund</w:t>
      </w:r>
      <w:r w:rsidRPr="00704CA3">
        <w:rPr>
          <w:rFonts w:ascii="Arial" w:hAnsi="Arial" w:cs="Arial"/>
          <w:noProof w:val="0"/>
        </w:rPr>
        <w:t>stücks gewährleistet ist und</w:t>
      </w:r>
      <w:r w:rsidRPr="00704CA3">
        <w:rPr>
          <w:rFonts w:ascii="Arial" w:hAnsi="Arial" w:cs="Arial"/>
          <w:noProof w:val="0"/>
        </w:rPr>
        <w:br/>
        <w:t>a) ein Alleinerbe vorhanden ist oder</w:t>
      </w:r>
      <w:r w:rsidRPr="00704CA3">
        <w:rPr>
          <w:rFonts w:ascii="Arial" w:hAnsi="Arial" w:cs="Arial"/>
          <w:noProof w:val="0"/>
        </w:rPr>
        <w:br/>
        <w:t xml:space="preserve">b) mehrere Erben vorhanden sind und diese spätestens drei Monate vor Ablauf der </w:t>
      </w:r>
      <w:r w:rsidR="00383CB8">
        <w:rPr>
          <w:rFonts w:ascii="Arial" w:hAnsi="Arial" w:cs="Arial"/>
          <w:noProof w:val="0"/>
        </w:rPr>
        <w:t>Kündigungsfrist unter unverzüg</w:t>
      </w:r>
      <w:r w:rsidRPr="00704CA3">
        <w:rPr>
          <w:rFonts w:ascii="Arial" w:hAnsi="Arial" w:cs="Arial"/>
          <w:noProof w:val="0"/>
        </w:rPr>
        <w:t>licher Benachrichtigung des Verpächters die Betriebsführung einem Miterben übertragen haben.</w:t>
      </w:r>
      <w:r w:rsidRPr="00401CDF">
        <w:rPr>
          <w:rFonts w:ascii="Arial" w:hAnsi="Arial" w:cs="Arial"/>
          <w:noProof w:val="0"/>
        </w:rPr>
        <w:br/>
      </w:r>
    </w:p>
    <w:p w14:paraId="3CD307A3" w14:textId="77777777" w:rsidR="00871E59" w:rsidRDefault="00871E59" w:rsidP="00871E59">
      <w:pPr>
        <w:numPr>
          <w:ilvl w:val="0"/>
          <w:numId w:val="10"/>
        </w:numPr>
        <w:ind w:left="426" w:right="-7" w:hanging="426"/>
        <w:rPr>
          <w:rFonts w:ascii="Arial" w:hAnsi="Arial" w:cs="Arial"/>
          <w:noProof w:val="0"/>
        </w:rPr>
      </w:pPr>
      <w:r w:rsidRPr="00863C1B">
        <w:rPr>
          <w:rFonts w:ascii="Arial" w:hAnsi="Arial" w:cs="Arial"/>
          <w:noProof w:val="0"/>
        </w:rPr>
        <w:t>Wird der Pächter berufsunfähig, so richtet sich sein Kündigungsrecht nach § 594 c BGB.</w:t>
      </w:r>
      <w:r>
        <w:rPr>
          <w:rFonts w:ascii="Arial" w:hAnsi="Arial" w:cs="Arial"/>
          <w:noProof w:val="0"/>
        </w:rPr>
        <w:t xml:space="preserve"> </w:t>
      </w:r>
    </w:p>
    <w:p w14:paraId="3CD307A4" w14:textId="77777777" w:rsidR="00871E59" w:rsidRDefault="00871E59" w:rsidP="00871E59">
      <w:pPr>
        <w:ind w:left="426" w:right="-7"/>
        <w:rPr>
          <w:rFonts w:ascii="Arial" w:hAnsi="Arial" w:cs="Arial"/>
          <w:noProof w:val="0"/>
        </w:rPr>
      </w:pPr>
    </w:p>
    <w:p w14:paraId="3CD307A5" w14:textId="77777777" w:rsidR="00871E59" w:rsidRPr="00863C1B" w:rsidRDefault="00871E59" w:rsidP="00871E59">
      <w:pPr>
        <w:numPr>
          <w:ilvl w:val="0"/>
          <w:numId w:val="10"/>
        </w:numPr>
        <w:ind w:left="426" w:right="-7" w:hanging="426"/>
        <w:rPr>
          <w:rFonts w:ascii="Arial" w:hAnsi="Arial" w:cs="Arial"/>
          <w:noProof w:val="0"/>
        </w:rPr>
      </w:pPr>
      <w:r w:rsidRPr="00863C1B">
        <w:rPr>
          <w:rFonts w:ascii="Arial" w:hAnsi="Arial" w:cs="Arial"/>
          <w:noProof w:val="0"/>
        </w:rPr>
        <w:t xml:space="preserve">Die Erklärungen müssen schriftlich ausgesprochen werden. </w:t>
      </w:r>
    </w:p>
    <w:p w14:paraId="3CD307A6" w14:textId="77777777" w:rsidR="00871E59" w:rsidRDefault="00871E59" w:rsidP="00871E59">
      <w:pPr>
        <w:ind w:left="2304" w:right="2304" w:hanging="2304"/>
        <w:rPr>
          <w:rFonts w:ascii="Arial" w:hAnsi="Arial" w:cs="Arial"/>
          <w:b/>
          <w:bCs/>
          <w:noProof w:val="0"/>
        </w:rPr>
      </w:pPr>
    </w:p>
    <w:p w14:paraId="3CD307A7" w14:textId="77777777" w:rsidR="006F4E0A" w:rsidRDefault="006F4E0A" w:rsidP="00871E59">
      <w:pPr>
        <w:ind w:left="2304" w:right="2304" w:hanging="2304"/>
        <w:rPr>
          <w:rFonts w:ascii="Arial" w:hAnsi="Arial" w:cs="Arial"/>
          <w:b/>
          <w:bCs/>
          <w:noProof w:val="0"/>
        </w:rPr>
      </w:pPr>
    </w:p>
    <w:p w14:paraId="3CD307A8" w14:textId="77777777" w:rsidR="00871E59" w:rsidRPr="00E75A93" w:rsidRDefault="00871E59" w:rsidP="00871E59">
      <w:pPr>
        <w:jc w:val="center"/>
        <w:rPr>
          <w:rFonts w:ascii="Arial" w:hAnsi="Arial" w:cs="Arial"/>
          <w:b/>
          <w:bCs/>
          <w:noProof w:val="0"/>
        </w:rPr>
      </w:pPr>
      <w:r w:rsidRPr="006E7CD1">
        <w:rPr>
          <w:rFonts w:ascii="Arial" w:hAnsi="Arial" w:cs="Arial"/>
          <w:b/>
          <w:bCs/>
          <w:noProof w:val="0"/>
        </w:rPr>
        <w:t>§</w:t>
      </w:r>
      <w:r w:rsidRPr="00E75A93">
        <w:rPr>
          <w:rFonts w:ascii="Arial" w:hAnsi="Arial" w:cs="Arial"/>
          <w:noProof w:val="0"/>
        </w:rPr>
        <w:t xml:space="preserve"> </w:t>
      </w:r>
      <w:r w:rsidRPr="00E75A93">
        <w:rPr>
          <w:rFonts w:ascii="Arial" w:hAnsi="Arial" w:cs="Arial"/>
          <w:b/>
          <w:bCs/>
          <w:noProof w:val="0"/>
        </w:rPr>
        <w:t>1</w:t>
      </w:r>
      <w:r w:rsidR="00953E22">
        <w:rPr>
          <w:rFonts w:ascii="Arial" w:hAnsi="Arial" w:cs="Arial"/>
          <w:b/>
          <w:bCs/>
          <w:noProof w:val="0"/>
        </w:rPr>
        <w:t>4</w:t>
      </w:r>
      <w:r w:rsidRPr="00E75A93">
        <w:rPr>
          <w:rFonts w:ascii="Arial" w:hAnsi="Arial" w:cs="Arial"/>
          <w:b/>
          <w:bCs/>
          <w:noProof w:val="0"/>
        </w:rPr>
        <w:br/>
        <w:t>Verjährung bei Pachtende</w:t>
      </w:r>
    </w:p>
    <w:p w14:paraId="3CD307A9" w14:textId="77777777" w:rsidR="00871E59" w:rsidRDefault="00871E59" w:rsidP="00871E59">
      <w:pPr>
        <w:ind w:left="216" w:hanging="216"/>
        <w:rPr>
          <w:rFonts w:ascii="Arial" w:hAnsi="Arial" w:cs="Arial"/>
          <w:noProof w:val="0"/>
        </w:rPr>
      </w:pPr>
    </w:p>
    <w:p w14:paraId="3CD307AA" w14:textId="77777777" w:rsidR="00871E59" w:rsidRDefault="00871E59" w:rsidP="00871E59">
      <w:pPr>
        <w:numPr>
          <w:ilvl w:val="0"/>
          <w:numId w:val="11"/>
        </w:numPr>
        <w:ind w:left="426" w:hanging="426"/>
        <w:rPr>
          <w:rFonts w:ascii="Arial" w:hAnsi="Arial" w:cs="Arial"/>
          <w:noProof w:val="0"/>
        </w:rPr>
      </w:pPr>
      <w:r w:rsidRPr="008928C7">
        <w:rPr>
          <w:rFonts w:ascii="Arial" w:hAnsi="Arial" w:cs="Arial"/>
          <w:noProof w:val="0"/>
        </w:rPr>
        <w:t>Die Ersatzansprüche des Verpächters wegen Veränderungen oder Verschlechte</w:t>
      </w:r>
      <w:r w:rsidR="00383CB8">
        <w:rPr>
          <w:rFonts w:ascii="Arial" w:hAnsi="Arial" w:cs="Arial"/>
          <w:noProof w:val="0"/>
        </w:rPr>
        <w:t xml:space="preserve">rungen sowie die Ansprüche des </w:t>
      </w:r>
      <w:r w:rsidRPr="008928C7">
        <w:rPr>
          <w:rFonts w:ascii="Arial" w:hAnsi="Arial" w:cs="Arial"/>
          <w:noProof w:val="0"/>
        </w:rPr>
        <w:t>Pächters auf Ersatz von Aufwendungen oder auf Gestattung der Wegnahme einer Einrichtung verjähren in sechs Monaten.</w:t>
      </w:r>
      <w:r>
        <w:rPr>
          <w:rFonts w:ascii="Arial" w:hAnsi="Arial" w:cs="Arial"/>
          <w:noProof w:val="0"/>
        </w:rPr>
        <w:br/>
      </w:r>
    </w:p>
    <w:p w14:paraId="3CD307AB" w14:textId="77777777" w:rsidR="00871E59" w:rsidRDefault="00871E59" w:rsidP="00871E59">
      <w:pPr>
        <w:numPr>
          <w:ilvl w:val="0"/>
          <w:numId w:val="11"/>
        </w:numPr>
        <w:ind w:left="426" w:hanging="426"/>
        <w:rPr>
          <w:rFonts w:ascii="Arial" w:hAnsi="Arial" w:cs="Arial"/>
          <w:noProof w:val="0"/>
        </w:rPr>
      </w:pPr>
      <w:r w:rsidRPr="008928C7">
        <w:rPr>
          <w:rFonts w:ascii="Arial" w:hAnsi="Arial" w:cs="Arial"/>
          <w:noProof w:val="0"/>
        </w:rPr>
        <w:t>Die Verjährung des Ersatzanspruchs des Verpächters beginnt mit dem Zeitpunkt, in dem er das Grundstück zurückerhält. Die Verjährung der Ansprüche des Pächters beginnt mit der Beendigung des Pachtverhältnisses.</w:t>
      </w:r>
    </w:p>
    <w:p w14:paraId="3CD307AC" w14:textId="77777777" w:rsidR="00F925B4" w:rsidRDefault="00F925B4" w:rsidP="00F925B4">
      <w:pPr>
        <w:ind w:left="426"/>
        <w:rPr>
          <w:rFonts w:ascii="Arial" w:hAnsi="Arial" w:cs="Arial"/>
          <w:noProof w:val="0"/>
        </w:rPr>
      </w:pPr>
    </w:p>
    <w:p w14:paraId="3CD307AD" w14:textId="77777777" w:rsidR="000E37AA" w:rsidRPr="00AD76FD" w:rsidRDefault="000E37AA" w:rsidP="00F925B4">
      <w:pPr>
        <w:ind w:left="426"/>
        <w:rPr>
          <w:rFonts w:ascii="Arial" w:hAnsi="Arial" w:cs="Arial"/>
          <w:noProof w:val="0"/>
        </w:rPr>
      </w:pPr>
    </w:p>
    <w:p w14:paraId="3CD307AE" w14:textId="77777777" w:rsidR="00871E59" w:rsidRPr="002A5BE3" w:rsidRDefault="00871E59" w:rsidP="00871E59">
      <w:pPr>
        <w:jc w:val="center"/>
        <w:rPr>
          <w:rFonts w:ascii="Arial" w:hAnsi="Arial" w:cs="Arial"/>
          <w:noProof w:val="0"/>
          <w:color w:val="auto"/>
        </w:rPr>
      </w:pPr>
      <w:r>
        <w:rPr>
          <w:rFonts w:ascii="Arial" w:hAnsi="Arial" w:cs="Arial"/>
          <w:b/>
          <w:bCs/>
          <w:noProof w:val="0"/>
        </w:rPr>
        <w:t>§ 1</w:t>
      </w:r>
      <w:r w:rsidR="00953E22">
        <w:rPr>
          <w:rFonts w:ascii="Arial" w:hAnsi="Arial" w:cs="Arial"/>
          <w:b/>
          <w:bCs/>
          <w:noProof w:val="0"/>
        </w:rPr>
        <w:t>5</w:t>
      </w:r>
      <w:r w:rsidRPr="00E75A93">
        <w:rPr>
          <w:rFonts w:ascii="Arial" w:hAnsi="Arial" w:cs="Arial"/>
          <w:noProof w:val="0"/>
        </w:rPr>
        <w:br/>
      </w:r>
      <w:r w:rsidRPr="00C66364">
        <w:rPr>
          <w:rFonts w:ascii="Arial" w:hAnsi="Arial" w:cs="Arial"/>
          <w:b/>
          <w:bCs/>
          <w:noProof w:val="0"/>
          <w:color w:val="auto"/>
        </w:rPr>
        <w:t>Produktionsbeschränkungen</w:t>
      </w:r>
      <w:r w:rsidR="00981912" w:rsidRPr="00C66364">
        <w:rPr>
          <w:rFonts w:ascii="Arial" w:hAnsi="Arial" w:cs="Arial"/>
          <w:b/>
          <w:bCs/>
          <w:noProof w:val="0"/>
          <w:color w:val="auto"/>
        </w:rPr>
        <w:t xml:space="preserve">, </w:t>
      </w:r>
      <w:r w:rsidRPr="00C66364">
        <w:rPr>
          <w:rFonts w:ascii="Arial" w:hAnsi="Arial" w:cs="Arial"/>
          <w:b/>
          <w:bCs/>
          <w:noProof w:val="0"/>
          <w:color w:val="auto"/>
        </w:rPr>
        <w:t>Produktionsberechtigungen</w:t>
      </w:r>
      <w:r w:rsidR="00981912" w:rsidRPr="00927350">
        <w:rPr>
          <w:rFonts w:ascii="Arial" w:hAnsi="Arial" w:cs="Arial"/>
          <w:b/>
          <w:bCs/>
          <w:noProof w:val="0"/>
          <w:color w:val="FF0000"/>
        </w:rPr>
        <w:t xml:space="preserve"> </w:t>
      </w:r>
      <w:r w:rsidR="00981912" w:rsidRPr="002A5BE3">
        <w:rPr>
          <w:rFonts w:ascii="Arial" w:hAnsi="Arial" w:cs="Arial"/>
          <w:b/>
          <w:bCs/>
          <w:noProof w:val="0"/>
          <w:color w:val="auto"/>
        </w:rPr>
        <w:t>und Prämienrechte</w:t>
      </w:r>
    </w:p>
    <w:p w14:paraId="3CD307AF" w14:textId="77777777" w:rsidR="00871E59" w:rsidRPr="002A5BE3" w:rsidRDefault="00871E59" w:rsidP="00871E59">
      <w:pPr>
        <w:rPr>
          <w:rFonts w:ascii="Arial" w:hAnsi="Arial" w:cs="Arial"/>
          <w:noProof w:val="0"/>
          <w:color w:val="auto"/>
        </w:rPr>
      </w:pPr>
    </w:p>
    <w:p w14:paraId="3CD307B0" w14:textId="77777777" w:rsidR="00871E59" w:rsidRPr="002A5BE3" w:rsidRDefault="00871E59" w:rsidP="00871E59">
      <w:pPr>
        <w:numPr>
          <w:ilvl w:val="0"/>
          <w:numId w:val="12"/>
        </w:numPr>
        <w:ind w:left="426" w:right="72" w:hanging="426"/>
        <w:rPr>
          <w:rFonts w:ascii="Arial" w:hAnsi="Arial" w:cs="Arial"/>
          <w:noProof w:val="0"/>
          <w:color w:val="auto"/>
        </w:rPr>
      </w:pPr>
      <w:r w:rsidRPr="002A5BE3">
        <w:rPr>
          <w:rFonts w:ascii="Arial" w:hAnsi="Arial" w:cs="Arial"/>
          <w:noProof w:val="0"/>
          <w:color w:val="auto"/>
        </w:rPr>
        <w:t>Der Pächter darf nur mit schriftlicher Zustimmung des Verpächters Erklärungen abgeben und Anträge stellen, die über den in diesem Vertrag genannten Umfang hinaus zu Pr</w:t>
      </w:r>
      <w:r w:rsidR="00383CB8" w:rsidRPr="002A5BE3">
        <w:rPr>
          <w:rFonts w:ascii="Arial" w:hAnsi="Arial" w:cs="Arial"/>
          <w:noProof w:val="0"/>
          <w:color w:val="auto"/>
        </w:rPr>
        <w:t>oduktionsbeschränkungen auf den</w:t>
      </w:r>
      <w:r w:rsidRPr="002A5BE3">
        <w:rPr>
          <w:rFonts w:ascii="Arial" w:hAnsi="Arial" w:cs="Arial"/>
          <w:noProof w:val="0"/>
          <w:color w:val="auto"/>
        </w:rPr>
        <w:t xml:space="preserve"> Pachtgrundstücken führen können</w:t>
      </w:r>
      <w:r w:rsidR="007E027B" w:rsidRPr="002A5BE3">
        <w:rPr>
          <w:rFonts w:ascii="Arial" w:hAnsi="Arial" w:cs="Arial"/>
          <w:noProof w:val="0"/>
          <w:color w:val="auto"/>
        </w:rPr>
        <w:t xml:space="preserve"> oder zu Lasten eines Nachfolgepächters gehen</w:t>
      </w:r>
      <w:r w:rsidRPr="002A5BE3">
        <w:rPr>
          <w:rFonts w:ascii="Arial" w:hAnsi="Arial" w:cs="Arial"/>
          <w:noProof w:val="0"/>
          <w:color w:val="auto"/>
        </w:rPr>
        <w:t>.</w:t>
      </w:r>
      <w:r w:rsidRPr="002A5BE3">
        <w:rPr>
          <w:rFonts w:ascii="Arial" w:hAnsi="Arial" w:cs="Arial"/>
          <w:noProof w:val="0"/>
          <w:color w:val="auto"/>
        </w:rPr>
        <w:br/>
      </w:r>
    </w:p>
    <w:p w14:paraId="3CD307B1" w14:textId="77777777" w:rsidR="00871E59" w:rsidRPr="002A5BE3" w:rsidRDefault="00871E59" w:rsidP="00871E59">
      <w:pPr>
        <w:numPr>
          <w:ilvl w:val="0"/>
          <w:numId w:val="12"/>
        </w:numPr>
        <w:ind w:left="426" w:right="72" w:hanging="426"/>
        <w:rPr>
          <w:rFonts w:ascii="Arial" w:hAnsi="Arial" w:cs="Arial"/>
          <w:noProof w:val="0"/>
          <w:color w:val="auto"/>
        </w:rPr>
      </w:pPr>
      <w:r w:rsidRPr="002A5BE3">
        <w:rPr>
          <w:rFonts w:ascii="Arial" w:hAnsi="Arial" w:cs="Arial"/>
          <w:noProof w:val="0"/>
          <w:color w:val="auto"/>
        </w:rPr>
        <w:t>Der Pächter ist nicht berechtigt, ohne schriftliche Zustimmung des Verpächters Produktionsberechtigungen, die sich auf die Pachtgrundstücke beziehen, auf einen Dritten zu übertragen.</w:t>
      </w:r>
    </w:p>
    <w:p w14:paraId="3CD307B2" w14:textId="77777777" w:rsidR="00871E59" w:rsidRPr="002A5BE3" w:rsidRDefault="00871E59" w:rsidP="00871E59">
      <w:pPr>
        <w:ind w:left="426" w:right="72"/>
        <w:rPr>
          <w:rFonts w:ascii="Arial" w:hAnsi="Arial" w:cs="Arial"/>
          <w:noProof w:val="0"/>
          <w:color w:val="auto"/>
        </w:rPr>
      </w:pPr>
    </w:p>
    <w:p w14:paraId="3CD307B3" w14:textId="77777777" w:rsidR="00871E59" w:rsidRPr="002A5BE3" w:rsidRDefault="007E027B" w:rsidP="00871E59">
      <w:pPr>
        <w:numPr>
          <w:ilvl w:val="0"/>
          <w:numId w:val="12"/>
        </w:numPr>
        <w:ind w:left="426" w:right="72" w:hanging="426"/>
        <w:rPr>
          <w:rFonts w:ascii="Arial" w:hAnsi="Arial" w:cs="Arial"/>
          <w:strike/>
          <w:noProof w:val="0"/>
          <w:color w:val="auto"/>
        </w:rPr>
      </w:pPr>
      <w:r w:rsidRPr="002A5BE3">
        <w:rPr>
          <w:rFonts w:ascii="Arial" w:hAnsi="Arial" w:cs="Arial"/>
          <w:noProof w:val="0"/>
          <w:color w:val="auto"/>
        </w:rPr>
        <w:t xml:space="preserve">Der Pächter verpflichtet sich den Verpächter unverzüglich schriftlich über die Zuteilung von Zahlungsansprüchen bezogen auf den Pachtgegenstand, unter Angabe von Zahl, Art und Höhe und unter Angabe der Identifikationsnummer(n) zu unterrichten. Diese schriftliche Mitteilung wird sodann </w:t>
      </w:r>
      <w:r w:rsidR="002A5BE3">
        <w:rPr>
          <w:rFonts w:ascii="Arial" w:hAnsi="Arial" w:cs="Arial"/>
          <w:noProof w:val="0"/>
          <w:color w:val="auto"/>
        </w:rPr>
        <w:t xml:space="preserve">           </w:t>
      </w:r>
      <w:r w:rsidRPr="002A5BE3">
        <w:rPr>
          <w:rFonts w:ascii="Arial" w:hAnsi="Arial" w:cs="Arial"/>
          <w:noProof w:val="0"/>
          <w:color w:val="auto"/>
        </w:rPr>
        <w:t>als Anlage zum Pachtvertrag genommen.</w:t>
      </w:r>
    </w:p>
    <w:p w14:paraId="3CD307B4" w14:textId="77777777" w:rsidR="00871E59" w:rsidRPr="002A5BE3" w:rsidRDefault="00871E59" w:rsidP="00871E59">
      <w:pPr>
        <w:ind w:right="72"/>
        <w:rPr>
          <w:rFonts w:ascii="Arial" w:hAnsi="Arial" w:cs="Arial"/>
          <w:noProof w:val="0"/>
          <w:color w:val="auto"/>
        </w:rPr>
      </w:pPr>
    </w:p>
    <w:p w14:paraId="3CD307B5" w14:textId="77777777" w:rsidR="00871E59" w:rsidRPr="002A5BE3" w:rsidRDefault="00871E59" w:rsidP="00871E59">
      <w:pPr>
        <w:numPr>
          <w:ilvl w:val="0"/>
          <w:numId w:val="12"/>
        </w:numPr>
        <w:ind w:left="426" w:right="72" w:hanging="426"/>
        <w:rPr>
          <w:rFonts w:ascii="Arial" w:hAnsi="Arial" w:cs="Arial"/>
          <w:noProof w:val="0"/>
          <w:color w:val="auto"/>
        </w:rPr>
      </w:pPr>
      <w:r w:rsidRPr="002A5BE3">
        <w:rPr>
          <w:rFonts w:ascii="Arial" w:hAnsi="Arial" w:cs="Arial"/>
          <w:noProof w:val="0"/>
          <w:color w:val="auto"/>
        </w:rPr>
        <w:t>Bei Beendigung des Pachtverhältnisses hat der Pächter Produktionsberechtigungen</w:t>
      </w:r>
      <w:r w:rsidR="00383CB8" w:rsidRPr="002A5BE3">
        <w:rPr>
          <w:rFonts w:ascii="Arial" w:hAnsi="Arial" w:cs="Arial"/>
          <w:noProof w:val="0"/>
          <w:color w:val="auto"/>
        </w:rPr>
        <w:t xml:space="preserve"> </w:t>
      </w:r>
      <w:r w:rsidR="00800E5E" w:rsidRPr="002A5BE3">
        <w:rPr>
          <w:rFonts w:ascii="Arial" w:hAnsi="Arial" w:cs="Arial"/>
          <w:noProof w:val="0"/>
          <w:color w:val="auto"/>
        </w:rPr>
        <w:t>und</w:t>
      </w:r>
      <w:r w:rsidR="00800E5E" w:rsidRPr="002A5BE3">
        <w:rPr>
          <w:rFonts w:ascii="Arial" w:hAnsi="Arial" w:cs="Arial"/>
          <w:strike/>
          <w:noProof w:val="0"/>
          <w:color w:val="auto"/>
        </w:rPr>
        <w:t xml:space="preserve"> </w:t>
      </w:r>
      <w:r w:rsidR="00383CB8" w:rsidRPr="002A5BE3">
        <w:rPr>
          <w:rFonts w:ascii="Arial" w:hAnsi="Arial" w:cs="Arial"/>
          <w:strike/>
          <w:noProof w:val="0"/>
          <w:color w:val="auto"/>
        </w:rPr>
        <w:t xml:space="preserve"> </w:t>
      </w:r>
      <w:r w:rsidR="00981912" w:rsidRPr="002A5BE3">
        <w:rPr>
          <w:rFonts w:ascii="Arial" w:hAnsi="Arial" w:cs="Arial"/>
          <w:noProof w:val="0"/>
          <w:color w:val="auto"/>
        </w:rPr>
        <w:t xml:space="preserve">Zahlungsansprüche (Prämienrechte) </w:t>
      </w:r>
      <w:r w:rsidR="00383CB8" w:rsidRPr="002A5BE3">
        <w:rPr>
          <w:rFonts w:ascii="Arial" w:hAnsi="Arial" w:cs="Arial"/>
          <w:noProof w:val="0"/>
          <w:color w:val="auto"/>
        </w:rPr>
        <w:t xml:space="preserve">kostenlos auf </w:t>
      </w:r>
      <w:r w:rsidRPr="002A5BE3">
        <w:rPr>
          <w:rFonts w:ascii="Arial" w:hAnsi="Arial" w:cs="Arial"/>
          <w:noProof w:val="0"/>
          <w:color w:val="auto"/>
        </w:rPr>
        <w:t xml:space="preserve">den Verpächter oder </w:t>
      </w:r>
      <w:r w:rsidR="00800E5E" w:rsidRPr="002A5BE3">
        <w:rPr>
          <w:rFonts w:ascii="Arial" w:hAnsi="Arial" w:cs="Arial"/>
          <w:noProof w:val="0"/>
          <w:color w:val="auto"/>
        </w:rPr>
        <w:t>einen von diesem benannten Dritten</w:t>
      </w:r>
      <w:r w:rsidRPr="002A5BE3">
        <w:rPr>
          <w:rFonts w:ascii="Arial" w:hAnsi="Arial" w:cs="Arial"/>
          <w:noProof w:val="0"/>
          <w:color w:val="auto"/>
        </w:rPr>
        <w:t xml:space="preserve"> zu übertragen</w:t>
      </w:r>
      <w:r w:rsidR="007E027B" w:rsidRPr="002A5BE3">
        <w:rPr>
          <w:rFonts w:ascii="Arial" w:hAnsi="Arial" w:cs="Arial"/>
          <w:noProof w:val="0"/>
          <w:color w:val="auto"/>
        </w:rPr>
        <w:t xml:space="preserve"> und alle hierzu erforderlichen Erklärungen abzugeben und Rechtshandlungen vorzunehmen. Pächter und Nachpächter haben gemäß der nationalen </w:t>
      </w:r>
      <w:proofErr w:type="spellStart"/>
      <w:r w:rsidR="007E027B" w:rsidRPr="002A5BE3">
        <w:rPr>
          <w:rFonts w:ascii="Arial" w:hAnsi="Arial" w:cs="Arial"/>
          <w:noProof w:val="0"/>
          <w:color w:val="auto"/>
        </w:rPr>
        <w:t>InVeKoS</w:t>
      </w:r>
      <w:proofErr w:type="spellEnd"/>
      <w:r w:rsidR="007E027B" w:rsidRPr="002A5BE3">
        <w:rPr>
          <w:rFonts w:ascii="Arial" w:hAnsi="Arial" w:cs="Arial"/>
          <w:noProof w:val="0"/>
          <w:color w:val="auto"/>
        </w:rPr>
        <w:t xml:space="preserve">-Verordnung die Übertragung innerhalb eines Monats nach Vertragsschluss der zentralen </w:t>
      </w:r>
      <w:proofErr w:type="spellStart"/>
      <w:r w:rsidR="007E027B" w:rsidRPr="002A5BE3">
        <w:rPr>
          <w:rFonts w:ascii="Arial" w:hAnsi="Arial" w:cs="Arial"/>
          <w:noProof w:val="0"/>
          <w:color w:val="auto"/>
        </w:rPr>
        <w:t>InVeKoS</w:t>
      </w:r>
      <w:proofErr w:type="spellEnd"/>
      <w:r w:rsidR="007E027B" w:rsidRPr="002A5BE3">
        <w:rPr>
          <w:rFonts w:ascii="Arial" w:hAnsi="Arial" w:cs="Arial"/>
          <w:noProof w:val="0"/>
          <w:color w:val="auto"/>
        </w:rPr>
        <w:t>-Datenbank zu melden.</w:t>
      </w:r>
    </w:p>
    <w:p w14:paraId="3CD307B6" w14:textId="77777777" w:rsidR="007E027B" w:rsidRPr="002A5BE3" w:rsidRDefault="007E027B" w:rsidP="007E027B">
      <w:pPr>
        <w:pStyle w:val="Listenabsatz"/>
        <w:rPr>
          <w:rFonts w:ascii="Arial" w:hAnsi="Arial" w:cs="Arial"/>
          <w:noProof w:val="0"/>
          <w:color w:val="auto"/>
        </w:rPr>
      </w:pPr>
    </w:p>
    <w:p w14:paraId="3CD307B7" w14:textId="77777777" w:rsidR="007E027B" w:rsidRPr="002A5BE3" w:rsidRDefault="007E027B" w:rsidP="007E027B">
      <w:pPr>
        <w:numPr>
          <w:ilvl w:val="0"/>
          <w:numId w:val="12"/>
        </w:numPr>
        <w:rPr>
          <w:rFonts w:ascii="Arial" w:hAnsi="Arial" w:cs="Arial"/>
          <w:noProof w:val="0"/>
          <w:color w:val="auto"/>
        </w:rPr>
      </w:pPr>
      <w:r w:rsidRPr="002A5BE3">
        <w:rPr>
          <w:rFonts w:ascii="Arial" w:hAnsi="Arial" w:cs="Arial"/>
          <w:noProof w:val="0"/>
          <w:color w:val="auto"/>
        </w:rPr>
        <w:t xml:space="preserve">Der Pächter ist nicht berechtigt über zugeteilte Zahlungsansprüche in Bezug auf den Pachtgegenstand </w:t>
      </w:r>
      <w:r w:rsidRPr="002A5BE3">
        <w:rPr>
          <w:rFonts w:ascii="Arial" w:hAnsi="Arial" w:cs="Arial"/>
          <w:noProof w:val="0"/>
          <w:color w:val="auto"/>
        </w:rPr>
        <w:lastRenderedPageBreak/>
        <w:t>entgeltlich oder unentgeltlich zu verfügen. Er ist insbesondere verpflichtet, die hierauf zugeteilten Zahlungsansprüche zu erhalten und nicht durch Verstoß gegen den Compliance- und sonstige gesetzliche</w:t>
      </w:r>
      <w:r w:rsidRPr="007E027B">
        <w:rPr>
          <w:rFonts w:ascii="Arial" w:hAnsi="Arial" w:cs="Arial"/>
          <w:noProof w:val="0"/>
          <w:color w:val="FF0000"/>
        </w:rPr>
        <w:t xml:space="preserve"> </w:t>
      </w:r>
      <w:r w:rsidRPr="002A5BE3">
        <w:rPr>
          <w:rFonts w:ascii="Arial" w:hAnsi="Arial" w:cs="Arial"/>
          <w:noProof w:val="0"/>
          <w:color w:val="auto"/>
        </w:rPr>
        <w:t>Vorschriften zu gefährden.</w:t>
      </w:r>
    </w:p>
    <w:p w14:paraId="3CD307B8" w14:textId="77777777" w:rsidR="007E027B" w:rsidRPr="002A5BE3" w:rsidRDefault="007E027B" w:rsidP="007E027B">
      <w:pPr>
        <w:rPr>
          <w:rFonts w:ascii="Arial" w:hAnsi="Arial" w:cs="Arial"/>
          <w:noProof w:val="0"/>
          <w:color w:val="auto"/>
        </w:rPr>
      </w:pPr>
    </w:p>
    <w:p w14:paraId="3CD307B9" w14:textId="77777777" w:rsidR="007E027B" w:rsidRPr="002A5BE3" w:rsidRDefault="007E027B" w:rsidP="007E027B">
      <w:pPr>
        <w:numPr>
          <w:ilvl w:val="0"/>
          <w:numId w:val="12"/>
        </w:numPr>
        <w:ind w:right="72"/>
        <w:rPr>
          <w:rFonts w:ascii="Arial" w:hAnsi="Arial" w:cs="Arial"/>
          <w:noProof w:val="0"/>
          <w:color w:val="auto"/>
        </w:rPr>
      </w:pPr>
      <w:r w:rsidRPr="002A5BE3">
        <w:rPr>
          <w:rFonts w:ascii="Arial" w:hAnsi="Arial" w:cs="Arial"/>
          <w:noProof w:val="0"/>
          <w:color w:val="auto"/>
        </w:rPr>
        <w:t>Soweit im Zuge der GAP-Reform Zahlungsansprüche durch andere Zahlungsansprüche ersetzt werden, setzt sich die Übertragungsverpflichtung bei Beendigung des Pachtverhältnisses an den neu ausgegebenen Zahlungsanspruch fort.</w:t>
      </w:r>
    </w:p>
    <w:p w14:paraId="3CD307BA" w14:textId="77777777" w:rsidR="00D81DF8" w:rsidRPr="002A5BE3" w:rsidRDefault="00D81DF8" w:rsidP="00D81DF8">
      <w:pPr>
        <w:pStyle w:val="Listenabsatz"/>
        <w:rPr>
          <w:rFonts w:ascii="Arial" w:hAnsi="Arial" w:cs="Arial"/>
          <w:noProof w:val="0"/>
          <w:color w:val="auto"/>
        </w:rPr>
      </w:pPr>
    </w:p>
    <w:p w14:paraId="3CD307BB" w14:textId="77777777" w:rsidR="00D81DF8" w:rsidRDefault="00D81DF8" w:rsidP="00D81DF8">
      <w:pPr>
        <w:ind w:left="360" w:right="72"/>
        <w:rPr>
          <w:rFonts w:ascii="Arial" w:hAnsi="Arial" w:cs="Arial"/>
          <w:noProof w:val="0"/>
          <w:color w:val="FF0000"/>
        </w:rPr>
      </w:pPr>
    </w:p>
    <w:p w14:paraId="3CD307BC" w14:textId="77777777" w:rsidR="00871E59" w:rsidRPr="00E75A93" w:rsidRDefault="00871E59" w:rsidP="00871E59">
      <w:pPr>
        <w:jc w:val="center"/>
        <w:rPr>
          <w:rFonts w:ascii="Arial" w:hAnsi="Arial" w:cs="Arial"/>
          <w:noProof w:val="0"/>
        </w:rPr>
      </w:pPr>
      <w:r w:rsidRPr="006E7CD1">
        <w:rPr>
          <w:rFonts w:ascii="Arial" w:hAnsi="Arial" w:cs="Arial"/>
          <w:b/>
          <w:bCs/>
          <w:noProof w:val="0"/>
        </w:rPr>
        <w:t>§ 1</w:t>
      </w:r>
      <w:r w:rsidR="00953E22">
        <w:rPr>
          <w:rFonts w:ascii="Arial" w:hAnsi="Arial" w:cs="Arial"/>
          <w:b/>
          <w:bCs/>
          <w:noProof w:val="0"/>
        </w:rPr>
        <w:t>6</w:t>
      </w:r>
      <w:r w:rsidRPr="00E75A93">
        <w:rPr>
          <w:rFonts w:ascii="Arial" w:hAnsi="Arial" w:cs="Arial"/>
          <w:noProof w:val="0"/>
        </w:rPr>
        <w:br/>
      </w:r>
      <w:r w:rsidRPr="006E7CD1">
        <w:rPr>
          <w:rFonts w:ascii="Arial" w:hAnsi="Arial" w:cs="Arial"/>
          <w:b/>
          <w:bCs/>
          <w:noProof w:val="0"/>
        </w:rPr>
        <w:t>Betreten des Grundstückes</w:t>
      </w:r>
    </w:p>
    <w:p w14:paraId="3CD307BD" w14:textId="77777777" w:rsidR="00871E59" w:rsidRDefault="00871E59" w:rsidP="00871E59">
      <w:pPr>
        <w:rPr>
          <w:rFonts w:ascii="Arial" w:hAnsi="Arial" w:cs="Arial"/>
          <w:noProof w:val="0"/>
        </w:rPr>
      </w:pPr>
    </w:p>
    <w:p w14:paraId="3CD307BE" w14:textId="77777777" w:rsidR="00871E59" w:rsidRDefault="00871E59" w:rsidP="00871E59">
      <w:pPr>
        <w:rPr>
          <w:rFonts w:ascii="Arial" w:hAnsi="Arial" w:cs="Arial"/>
          <w:noProof w:val="0"/>
        </w:rPr>
      </w:pPr>
      <w:r w:rsidRPr="00E75A93">
        <w:rPr>
          <w:rFonts w:ascii="Arial" w:hAnsi="Arial" w:cs="Arial"/>
          <w:noProof w:val="0"/>
        </w:rPr>
        <w:t>Dem Verpächter und seinen Bevollmächtigten sowie Vertretern der kirchlichen Aufsichtsbehörde sind das Betreten und Besichtigen des Pachtlandes, auch in Begleitung Dritter, jederzeit gestattet.</w:t>
      </w:r>
    </w:p>
    <w:p w14:paraId="3CD307BF" w14:textId="77777777" w:rsidR="006F4E0A" w:rsidRDefault="006F4E0A" w:rsidP="00871E59">
      <w:pPr>
        <w:rPr>
          <w:rFonts w:ascii="Arial" w:hAnsi="Arial" w:cs="Arial"/>
          <w:noProof w:val="0"/>
        </w:rPr>
      </w:pPr>
    </w:p>
    <w:p w14:paraId="3CD307C0" w14:textId="77777777" w:rsidR="006F4E0A" w:rsidRDefault="006F4E0A" w:rsidP="006F4E0A">
      <w:pPr>
        <w:rPr>
          <w:rFonts w:ascii="Arial" w:hAnsi="Arial" w:cs="Arial"/>
          <w:b/>
          <w:bCs/>
          <w:noProof w:val="0"/>
        </w:rPr>
      </w:pPr>
    </w:p>
    <w:p w14:paraId="3CD307C1" w14:textId="77777777" w:rsidR="00871E59" w:rsidRPr="00E75A93" w:rsidRDefault="00871E59" w:rsidP="00871E59">
      <w:pPr>
        <w:jc w:val="center"/>
        <w:rPr>
          <w:rFonts w:ascii="Arial" w:hAnsi="Arial" w:cs="Arial"/>
          <w:noProof w:val="0"/>
        </w:rPr>
      </w:pPr>
      <w:r w:rsidRPr="006E7CD1">
        <w:rPr>
          <w:rFonts w:ascii="Arial" w:hAnsi="Arial" w:cs="Arial"/>
          <w:b/>
          <w:bCs/>
          <w:noProof w:val="0"/>
        </w:rPr>
        <w:t>§ 1</w:t>
      </w:r>
      <w:r w:rsidR="00953E22">
        <w:rPr>
          <w:rFonts w:ascii="Arial" w:hAnsi="Arial" w:cs="Arial"/>
          <w:b/>
          <w:bCs/>
          <w:noProof w:val="0"/>
        </w:rPr>
        <w:t>7</w:t>
      </w:r>
      <w:r w:rsidRPr="00E75A93">
        <w:rPr>
          <w:rFonts w:ascii="Arial" w:hAnsi="Arial" w:cs="Arial"/>
          <w:noProof w:val="0"/>
        </w:rPr>
        <w:br/>
      </w:r>
      <w:r w:rsidRPr="006E7CD1">
        <w:rPr>
          <w:rFonts w:ascii="Arial" w:hAnsi="Arial" w:cs="Arial"/>
          <w:b/>
          <w:bCs/>
          <w:noProof w:val="0"/>
        </w:rPr>
        <w:t>Vertragsausfertigung</w:t>
      </w:r>
    </w:p>
    <w:p w14:paraId="3CD307C2" w14:textId="77777777" w:rsidR="00871E59" w:rsidRDefault="00871E59" w:rsidP="00871E59">
      <w:pPr>
        <w:ind w:right="72"/>
        <w:rPr>
          <w:rFonts w:ascii="Arial" w:hAnsi="Arial" w:cs="Arial"/>
          <w:noProof w:val="0"/>
        </w:rPr>
      </w:pPr>
    </w:p>
    <w:p w14:paraId="3CD307C3" w14:textId="77777777" w:rsidR="00871E59" w:rsidRDefault="00871E59" w:rsidP="00871E59">
      <w:pPr>
        <w:numPr>
          <w:ilvl w:val="0"/>
          <w:numId w:val="13"/>
        </w:numPr>
        <w:ind w:left="284" w:right="72" w:hanging="426"/>
        <w:rPr>
          <w:rFonts w:ascii="Arial" w:hAnsi="Arial" w:cs="Arial"/>
          <w:noProof w:val="0"/>
        </w:rPr>
      </w:pPr>
      <w:r w:rsidRPr="000B5535">
        <w:rPr>
          <w:rFonts w:ascii="Arial" w:hAnsi="Arial" w:cs="Arial"/>
          <w:noProof w:val="0"/>
        </w:rPr>
        <w:t>Der Einzelvertrag, bestehend aus den Teilen I und II, wird dreifach gefertigt. Eine Ausfertigung erhält der Verpächter, die zweite der Pächter und die dritte die kirchliche Aufsichtsbehörde.</w:t>
      </w:r>
      <w:r>
        <w:rPr>
          <w:rFonts w:ascii="Arial" w:hAnsi="Arial" w:cs="Arial"/>
          <w:noProof w:val="0"/>
        </w:rPr>
        <w:br/>
      </w:r>
    </w:p>
    <w:p w14:paraId="3CD307C4" w14:textId="77777777" w:rsidR="00871E59" w:rsidRPr="000B5535" w:rsidRDefault="00871E59" w:rsidP="00871E59">
      <w:pPr>
        <w:numPr>
          <w:ilvl w:val="0"/>
          <w:numId w:val="13"/>
        </w:numPr>
        <w:ind w:left="284" w:right="72" w:hanging="426"/>
        <w:rPr>
          <w:rFonts w:ascii="Arial" w:hAnsi="Arial" w:cs="Arial"/>
          <w:noProof w:val="0"/>
        </w:rPr>
      </w:pPr>
      <w:r w:rsidRPr="000B5535">
        <w:rPr>
          <w:rFonts w:ascii="Arial" w:hAnsi="Arial" w:cs="Arial"/>
          <w:noProof w:val="0"/>
        </w:rPr>
        <w:t>Bei Verträgen mit mehreren Pächtern erhält eine Ausfertigung der Verpächter, die zweite die kirchliche Aufsichtsbehörde und jeder Pächter eine Kopie mit dem auf ihn jeweils entfallenden Teil des Pächterverzeichnisses.</w:t>
      </w:r>
    </w:p>
    <w:p w14:paraId="3CD307C5" w14:textId="77777777" w:rsidR="00871E59" w:rsidRDefault="00871E59" w:rsidP="00871E59">
      <w:pPr>
        <w:rPr>
          <w:rFonts w:ascii="Arial" w:hAnsi="Arial" w:cs="Arial"/>
          <w:noProof w:val="0"/>
        </w:rPr>
      </w:pPr>
    </w:p>
    <w:p w14:paraId="3CD307C6" w14:textId="77777777" w:rsidR="00871E59" w:rsidRDefault="00871E59" w:rsidP="00871E59">
      <w:pPr>
        <w:jc w:val="center"/>
        <w:rPr>
          <w:rFonts w:ascii="Arial" w:hAnsi="Arial" w:cs="Arial"/>
          <w:b/>
          <w:bCs/>
          <w:noProof w:val="0"/>
          <w:sz w:val="28"/>
          <w:szCs w:val="28"/>
        </w:rPr>
      </w:pPr>
      <w:r w:rsidRPr="003B7C5F">
        <w:rPr>
          <w:rFonts w:ascii="Arial" w:hAnsi="Arial" w:cs="Arial"/>
          <w:b/>
          <w:bCs/>
          <w:noProof w:val="0"/>
          <w:sz w:val="28"/>
          <w:szCs w:val="28"/>
        </w:rPr>
        <w:t>Empfehlungen zur Bewirtschaftung</w:t>
      </w:r>
    </w:p>
    <w:p w14:paraId="3CD307C7" w14:textId="77777777" w:rsidR="00871E59" w:rsidRDefault="00871E59" w:rsidP="00871E59">
      <w:pPr>
        <w:rPr>
          <w:rFonts w:ascii="Arial" w:hAnsi="Arial" w:cs="Arial"/>
          <w:noProof w:val="0"/>
        </w:rPr>
      </w:pPr>
    </w:p>
    <w:p w14:paraId="3CD307C8" w14:textId="77777777" w:rsidR="00871E59" w:rsidRPr="00E75A93" w:rsidRDefault="00871E59" w:rsidP="00871E59">
      <w:pPr>
        <w:ind w:right="-7"/>
        <w:rPr>
          <w:rFonts w:ascii="Arial" w:hAnsi="Arial" w:cs="Arial"/>
          <w:noProof w:val="0"/>
        </w:rPr>
      </w:pPr>
      <w:r w:rsidRPr="00E75A93">
        <w:rPr>
          <w:rFonts w:ascii="Arial" w:hAnsi="Arial" w:cs="Arial"/>
          <w:noProof w:val="0"/>
        </w:rPr>
        <w:t xml:space="preserve">Der abgeschlossene Pachtvertrag berücksichtigt die besonderen Verpflichtungen im Sinne der Schöpfungsbewahrung, die ein besonderes Anliegen der kirchlichen Vermögensträger sind und daher den Pächtern bei einer möglichst umweltschonenden </w:t>
      </w:r>
      <w:r>
        <w:rPr>
          <w:rFonts w:ascii="Arial" w:hAnsi="Arial" w:cs="Arial"/>
          <w:noProof w:val="0"/>
        </w:rPr>
        <w:t xml:space="preserve">und nachhaltigen </w:t>
      </w:r>
      <w:r w:rsidRPr="00E75A93">
        <w:rPr>
          <w:rFonts w:ascii="Arial" w:hAnsi="Arial" w:cs="Arial"/>
          <w:noProof w:val="0"/>
        </w:rPr>
        <w:t>Nutzung der Grundstücke auferlegt werden müssen. Ergänzend hierzu werden folgende Bewirtschaftungsempfehlungen gegeben:</w:t>
      </w:r>
    </w:p>
    <w:p w14:paraId="3CD307C9" w14:textId="77777777" w:rsidR="00871E59" w:rsidRDefault="00871E59" w:rsidP="00871E59">
      <w:pPr>
        <w:numPr>
          <w:ilvl w:val="0"/>
          <w:numId w:val="2"/>
        </w:numPr>
        <w:rPr>
          <w:rFonts w:ascii="Arial" w:hAnsi="Arial" w:cs="Arial"/>
          <w:noProof w:val="0"/>
        </w:rPr>
      </w:pPr>
      <w:r w:rsidRPr="000B5535">
        <w:rPr>
          <w:rFonts w:ascii="Arial" w:hAnsi="Arial" w:cs="Arial"/>
          <w:noProof w:val="0"/>
        </w:rPr>
        <w:t>Verzicht auf einseitige Fruchtfolgen bei intensiver Nutzung, insbesondere beim Anbau von Mais, d. h. kein Anbau der gleichen Hauptfrucht mehr als zweimal hintereinander auf derselben Fläche.</w:t>
      </w:r>
    </w:p>
    <w:p w14:paraId="3CD307CA" w14:textId="77777777" w:rsidR="00871E59" w:rsidRPr="000B5535" w:rsidRDefault="00871E59" w:rsidP="00871E59">
      <w:pPr>
        <w:numPr>
          <w:ilvl w:val="0"/>
          <w:numId w:val="2"/>
        </w:numPr>
        <w:rPr>
          <w:rFonts w:ascii="Arial" w:hAnsi="Arial" w:cs="Arial"/>
          <w:noProof w:val="0"/>
        </w:rPr>
      </w:pPr>
      <w:r w:rsidRPr="000B5535">
        <w:rPr>
          <w:rFonts w:ascii="Arial" w:hAnsi="Arial" w:cs="Arial"/>
          <w:noProof w:val="0"/>
        </w:rPr>
        <w:t>Anbau geeigneter Zwischenfrüchte zur Gründüngung, um dem stark beanspruchten Ackerboden frische organische Substanz zuzuführen.</w:t>
      </w:r>
    </w:p>
    <w:p w14:paraId="3CD307CB" w14:textId="77777777" w:rsidR="00871E59" w:rsidRPr="000B5535" w:rsidRDefault="00871E59" w:rsidP="00871E59">
      <w:pPr>
        <w:numPr>
          <w:ilvl w:val="0"/>
          <w:numId w:val="2"/>
        </w:numPr>
        <w:rPr>
          <w:rFonts w:ascii="Arial" w:hAnsi="Arial" w:cs="Arial"/>
          <w:noProof w:val="0"/>
        </w:rPr>
      </w:pPr>
      <w:r w:rsidRPr="000B5535">
        <w:rPr>
          <w:rFonts w:ascii="Arial" w:hAnsi="Arial" w:cs="Arial"/>
          <w:noProof w:val="0"/>
        </w:rPr>
        <w:t xml:space="preserve">Anbau möglichst winterfester Zwischenfrüchte (z. B. Winterraps, bitterstoffarme Lupine, Winterwicke, Seefelder, Stoppelrübe, Winterrübe, Ölrettich, </w:t>
      </w:r>
      <w:proofErr w:type="spellStart"/>
      <w:r w:rsidRPr="000B5535">
        <w:rPr>
          <w:rFonts w:ascii="Arial" w:hAnsi="Arial" w:cs="Arial"/>
          <w:noProof w:val="0"/>
        </w:rPr>
        <w:t>Gelbsenf</w:t>
      </w:r>
      <w:proofErr w:type="spellEnd"/>
      <w:r w:rsidRPr="000B5535">
        <w:rPr>
          <w:rFonts w:ascii="Arial" w:hAnsi="Arial" w:cs="Arial"/>
          <w:noProof w:val="0"/>
        </w:rPr>
        <w:t>, Westf. Furchenkohl, Welsches und Dt. Weidegras, Inkarnatklee, Perserklee) nicht nur zum Zwecke der Düngung, sondern auch zur g</w:t>
      </w:r>
      <w:r w:rsidR="00AD76FD">
        <w:rPr>
          <w:rFonts w:ascii="Arial" w:hAnsi="Arial" w:cs="Arial"/>
          <w:noProof w:val="0"/>
        </w:rPr>
        <w:t xml:space="preserve">leichzeitigen Schaffung </w:t>
      </w:r>
      <w:r w:rsidRPr="000B5535">
        <w:rPr>
          <w:rFonts w:ascii="Arial" w:hAnsi="Arial" w:cs="Arial"/>
          <w:noProof w:val="0"/>
        </w:rPr>
        <w:t>von Deckungs- und Wildäsungsflächen, sofern der jeweilige Jagdausübungsberechtigte das entsprech</w:t>
      </w:r>
      <w:r w:rsidR="00AD76FD">
        <w:rPr>
          <w:rFonts w:ascii="Arial" w:hAnsi="Arial" w:cs="Arial"/>
          <w:noProof w:val="0"/>
        </w:rPr>
        <w:t xml:space="preserve">ende </w:t>
      </w:r>
      <w:r w:rsidR="00095A85">
        <w:rPr>
          <w:rFonts w:ascii="Arial" w:hAnsi="Arial" w:cs="Arial"/>
          <w:noProof w:val="0"/>
        </w:rPr>
        <w:t>Saatgut kostenlos zur Ver</w:t>
      </w:r>
      <w:r w:rsidRPr="000B5535">
        <w:rPr>
          <w:rFonts w:ascii="Arial" w:hAnsi="Arial" w:cs="Arial"/>
          <w:noProof w:val="0"/>
        </w:rPr>
        <w:t>fügung stellt und den notwendigen Arbeitsm</w:t>
      </w:r>
      <w:r w:rsidR="00AD76FD">
        <w:rPr>
          <w:rFonts w:ascii="Arial" w:hAnsi="Arial" w:cs="Arial"/>
          <w:noProof w:val="0"/>
        </w:rPr>
        <w:t>ehraufwand und Maschineneinsatz</w:t>
      </w:r>
      <w:r w:rsidRPr="000B5535">
        <w:rPr>
          <w:rFonts w:ascii="Arial" w:hAnsi="Arial" w:cs="Arial"/>
          <w:noProof w:val="0"/>
        </w:rPr>
        <w:t xml:space="preserve"> angemessen vergütet.</w:t>
      </w:r>
    </w:p>
    <w:p w14:paraId="3CD307CC" w14:textId="77777777" w:rsidR="00095A85" w:rsidRDefault="00871E59" w:rsidP="00871E59">
      <w:pPr>
        <w:numPr>
          <w:ilvl w:val="0"/>
          <w:numId w:val="2"/>
        </w:numPr>
        <w:rPr>
          <w:rFonts w:ascii="Arial" w:hAnsi="Arial" w:cs="Arial"/>
          <w:noProof w:val="0"/>
        </w:rPr>
      </w:pPr>
      <w:r w:rsidRPr="000B5535">
        <w:rPr>
          <w:rFonts w:ascii="Arial" w:hAnsi="Arial" w:cs="Arial"/>
          <w:noProof w:val="0"/>
        </w:rPr>
        <w:t>Verzicht auf den Einsatz von Grabenfräsen bei der Reinigung von Gräben zum Schutz der dort lebenden Kleintiere; Durchführung der Grabenpflege generell außerhalb der Vegetationszeit. Mähe</w:t>
      </w:r>
      <w:r w:rsidR="00F925B4">
        <w:rPr>
          <w:rFonts w:ascii="Arial" w:hAnsi="Arial" w:cs="Arial"/>
          <w:noProof w:val="0"/>
        </w:rPr>
        <w:t>n nur unter Verwendung von Wild</w:t>
      </w:r>
      <w:r w:rsidRPr="000B5535">
        <w:rPr>
          <w:rFonts w:ascii="Arial" w:hAnsi="Arial" w:cs="Arial"/>
          <w:noProof w:val="0"/>
        </w:rPr>
        <w:t>rettern und, insbesondere bei Grünlandfl</w:t>
      </w:r>
      <w:r w:rsidR="00095A85">
        <w:rPr>
          <w:rFonts w:ascii="Arial" w:hAnsi="Arial" w:cs="Arial"/>
          <w:noProof w:val="0"/>
        </w:rPr>
        <w:t>ächen, nur von innen nach außen.</w:t>
      </w:r>
    </w:p>
    <w:p w14:paraId="3CD307CD" w14:textId="77777777" w:rsidR="008901DD" w:rsidRDefault="00871E59" w:rsidP="00D22DE6">
      <w:pPr>
        <w:numPr>
          <w:ilvl w:val="0"/>
          <w:numId w:val="2"/>
        </w:numPr>
        <w:rPr>
          <w:rFonts w:ascii="Arial" w:hAnsi="Arial" w:cs="Arial"/>
          <w:noProof w:val="0"/>
        </w:rPr>
      </w:pPr>
      <w:r w:rsidRPr="000C433E">
        <w:rPr>
          <w:rFonts w:ascii="Arial" w:hAnsi="Arial" w:cs="Arial"/>
          <w:noProof w:val="0"/>
        </w:rPr>
        <w:t>Bereitschaft zur Zusammenarbeit mit den für den Natur- und Umweltschutz zustä</w:t>
      </w:r>
      <w:r w:rsidR="00AD76FD" w:rsidRPr="000C433E">
        <w:rPr>
          <w:rFonts w:ascii="Arial" w:hAnsi="Arial" w:cs="Arial"/>
          <w:noProof w:val="0"/>
        </w:rPr>
        <w:t>ndigen Behörden und Naturschutz</w:t>
      </w:r>
      <w:r w:rsidRPr="000C433E">
        <w:rPr>
          <w:rFonts w:ascii="Arial" w:hAnsi="Arial" w:cs="Arial"/>
          <w:noProof w:val="0"/>
        </w:rPr>
        <w:t>beauftragten sowie Teilnahme an entsprechenden Programmen (z. B. Ackerrandstreifen</w:t>
      </w:r>
      <w:r w:rsidRPr="000C433E">
        <w:rPr>
          <w:rFonts w:ascii="Arial" w:hAnsi="Arial" w:cs="Arial"/>
          <w:noProof w:val="0"/>
          <w:sz w:val="16"/>
          <w:szCs w:val="16"/>
        </w:rPr>
        <w:t>-</w:t>
      </w:r>
      <w:r w:rsidRPr="000C433E">
        <w:rPr>
          <w:rFonts w:ascii="Arial" w:hAnsi="Arial" w:cs="Arial"/>
          <w:noProof w:val="0"/>
        </w:rPr>
        <w:t>Programm</w:t>
      </w:r>
      <w:r w:rsidR="00095A85" w:rsidRPr="000C433E">
        <w:rPr>
          <w:rFonts w:ascii="Arial" w:hAnsi="Arial" w:cs="Arial"/>
          <w:noProof w:val="0"/>
        </w:rPr>
        <w:t>).</w:t>
      </w:r>
    </w:p>
    <w:sectPr w:rsidR="008901DD" w:rsidSect="00AD7CEE">
      <w:headerReference w:type="default" r:id="rId7"/>
      <w:footerReference w:type="default" r:id="rId8"/>
      <w:pgSz w:w="12240" w:h="15840"/>
      <w:pgMar w:top="426" w:right="1041" w:bottom="142" w:left="1418" w:header="360"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0EBF6" w14:textId="77777777" w:rsidR="007D35C7" w:rsidRDefault="007D35C7" w:rsidP="00871E59">
      <w:r>
        <w:separator/>
      </w:r>
    </w:p>
  </w:endnote>
  <w:endnote w:type="continuationSeparator" w:id="0">
    <w:p w14:paraId="42B3EA5E" w14:textId="77777777" w:rsidR="007D35C7" w:rsidRDefault="007D35C7" w:rsidP="0087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307D6" w14:textId="20342A94" w:rsidR="0091089C" w:rsidRDefault="0091089C" w:rsidP="0091089C">
    <w:pPr>
      <w:pStyle w:val="Fuzeile"/>
      <w:jc w:val="right"/>
      <w:rPr>
        <w:rFonts w:ascii="Arial" w:hAnsi="Arial" w:cs="Arial"/>
        <w:color w:val="auto"/>
      </w:rPr>
    </w:pPr>
    <w:r w:rsidRPr="0091089C">
      <w:rPr>
        <w:rFonts w:ascii="Arial" w:hAnsi="Arial" w:cs="Arial"/>
        <w:color w:val="auto"/>
      </w:rPr>
      <w:t xml:space="preserve">Stand: </w:t>
    </w:r>
    <w:r w:rsidR="00377F1F">
      <w:rPr>
        <w:rFonts w:ascii="Arial" w:hAnsi="Arial" w:cs="Arial"/>
        <w:color w:val="auto"/>
      </w:rPr>
      <w:t>4</w:t>
    </w:r>
    <w:r w:rsidR="00A9047D">
      <w:rPr>
        <w:rFonts w:ascii="Arial" w:hAnsi="Arial" w:cs="Arial"/>
        <w:color w:val="auto"/>
      </w:rPr>
      <w:t>/20</w:t>
    </w:r>
    <w:r w:rsidR="00377F1F">
      <w:rPr>
        <w:rFonts w:ascii="Arial" w:hAnsi="Arial" w:cs="Arial"/>
        <w:color w:val="auto"/>
      </w:rPr>
      <w:t>20</w:t>
    </w:r>
  </w:p>
  <w:p w14:paraId="3CD307D7" w14:textId="77777777" w:rsidR="005A07C2" w:rsidRPr="0091089C" w:rsidRDefault="005A07C2" w:rsidP="005A07C2">
    <w:pPr>
      <w:pStyle w:val="Fuzeile"/>
      <w:jc w:val="center"/>
      <w:rPr>
        <w:rFonts w:ascii="Arial" w:hAnsi="Arial" w:cs="Arial"/>
      </w:rPr>
    </w:pPr>
  </w:p>
  <w:p w14:paraId="3CD307D8" w14:textId="77777777" w:rsidR="0091089C" w:rsidRDefault="009108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0695" w14:textId="77777777" w:rsidR="007D35C7" w:rsidRDefault="007D35C7" w:rsidP="00871E59">
      <w:r>
        <w:separator/>
      </w:r>
    </w:p>
  </w:footnote>
  <w:footnote w:type="continuationSeparator" w:id="0">
    <w:p w14:paraId="5BC08945" w14:textId="77777777" w:rsidR="007D35C7" w:rsidRDefault="007D35C7" w:rsidP="0087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307D3" w14:textId="77777777" w:rsidR="00871E59" w:rsidRDefault="00871E59">
    <w:pPr>
      <w:pStyle w:val="Kopfzeile"/>
      <w:jc w:val="center"/>
    </w:pPr>
    <w:r>
      <w:t xml:space="preserve">Seite </w:t>
    </w:r>
    <w:r>
      <w:rPr>
        <w:b/>
        <w:bCs/>
        <w:sz w:val="24"/>
        <w:szCs w:val="24"/>
      </w:rPr>
      <w:fldChar w:fldCharType="begin"/>
    </w:r>
    <w:r>
      <w:rPr>
        <w:b/>
        <w:bCs/>
      </w:rPr>
      <w:instrText>PAGE</w:instrText>
    </w:r>
    <w:r>
      <w:rPr>
        <w:b/>
        <w:bCs/>
        <w:sz w:val="24"/>
        <w:szCs w:val="24"/>
      </w:rPr>
      <w:fldChar w:fldCharType="separate"/>
    </w:r>
    <w:r w:rsidR="008D13F6">
      <w:rPr>
        <w:b/>
        <w:bCs/>
      </w:rPr>
      <w:t>9</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D13F6">
      <w:rPr>
        <w:b/>
        <w:bCs/>
      </w:rPr>
      <w:t>9</w:t>
    </w:r>
    <w:r>
      <w:rPr>
        <w:b/>
        <w:bCs/>
        <w:sz w:val="24"/>
        <w:szCs w:val="24"/>
      </w:rPr>
      <w:fldChar w:fldCharType="end"/>
    </w:r>
  </w:p>
  <w:p w14:paraId="3CD307D4" w14:textId="77777777" w:rsidR="00871E59" w:rsidRDefault="00871E5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C64"/>
    <w:multiLevelType w:val="hybridMultilevel"/>
    <w:tmpl w:val="2E0E4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AA0B24"/>
    <w:multiLevelType w:val="hybridMultilevel"/>
    <w:tmpl w:val="BB82FB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CF6834"/>
    <w:multiLevelType w:val="hybridMultilevel"/>
    <w:tmpl w:val="A1AE17B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463DA1"/>
    <w:multiLevelType w:val="hybridMultilevel"/>
    <w:tmpl w:val="4680E9AC"/>
    <w:lvl w:ilvl="0" w:tplc="988A6618">
      <w:start w:val="1"/>
      <w:numFmt w:val="decimal"/>
      <w:lvlText w:val="%1."/>
      <w:lvlJc w:val="left"/>
      <w:pPr>
        <w:tabs>
          <w:tab w:val="num" w:pos="432"/>
        </w:tabs>
        <w:ind w:left="432" w:hanging="360"/>
      </w:pPr>
      <w:rPr>
        <w:rFonts w:hint="default"/>
      </w:rPr>
    </w:lvl>
    <w:lvl w:ilvl="1" w:tplc="04070019" w:tentative="1">
      <w:start w:val="1"/>
      <w:numFmt w:val="lowerLetter"/>
      <w:lvlText w:val="%2."/>
      <w:lvlJc w:val="left"/>
      <w:pPr>
        <w:tabs>
          <w:tab w:val="num" w:pos="1152"/>
        </w:tabs>
        <w:ind w:left="1152" w:hanging="360"/>
      </w:pPr>
    </w:lvl>
    <w:lvl w:ilvl="2" w:tplc="0407001B" w:tentative="1">
      <w:start w:val="1"/>
      <w:numFmt w:val="lowerRoman"/>
      <w:lvlText w:val="%3."/>
      <w:lvlJc w:val="right"/>
      <w:pPr>
        <w:tabs>
          <w:tab w:val="num" w:pos="1872"/>
        </w:tabs>
        <w:ind w:left="1872" w:hanging="180"/>
      </w:pPr>
    </w:lvl>
    <w:lvl w:ilvl="3" w:tplc="0407000F" w:tentative="1">
      <w:start w:val="1"/>
      <w:numFmt w:val="decimal"/>
      <w:lvlText w:val="%4."/>
      <w:lvlJc w:val="left"/>
      <w:pPr>
        <w:tabs>
          <w:tab w:val="num" w:pos="2592"/>
        </w:tabs>
        <w:ind w:left="2592" w:hanging="360"/>
      </w:pPr>
    </w:lvl>
    <w:lvl w:ilvl="4" w:tplc="04070019" w:tentative="1">
      <w:start w:val="1"/>
      <w:numFmt w:val="lowerLetter"/>
      <w:lvlText w:val="%5."/>
      <w:lvlJc w:val="left"/>
      <w:pPr>
        <w:tabs>
          <w:tab w:val="num" w:pos="3312"/>
        </w:tabs>
        <w:ind w:left="3312" w:hanging="360"/>
      </w:pPr>
    </w:lvl>
    <w:lvl w:ilvl="5" w:tplc="0407001B" w:tentative="1">
      <w:start w:val="1"/>
      <w:numFmt w:val="lowerRoman"/>
      <w:lvlText w:val="%6."/>
      <w:lvlJc w:val="right"/>
      <w:pPr>
        <w:tabs>
          <w:tab w:val="num" w:pos="4032"/>
        </w:tabs>
        <w:ind w:left="4032" w:hanging="180"/>
      </w:pPr>
    </w:lvl>
    <w:lvl w:ilvl="6" w:tplc="0407000F" w:tentative="1">
      <w:start w:val="1"/>
      <w:numFmt w:val="decimal"/>
      <w:lvlText w:val="%7."/>
      <w:lvlJc w:val="left"/>
      <w:pPr>
        <w:tabs>
          <w:tab w:val="num" w:pos="4752"/>
        </w:tabs>
        <w:ind w:left="4752" w:hanging="360"/>
      </w:pPr>
    </w:lvl>
    <w:lvl w:ilvl="7" w:tplc="04070019" w:tentative="1">
      <w:start w:val="1"/>
      <w:numFmt w:val="lowerLetter"/>
      <w:lvlText w:val="%8."/>
      <w:lvlJc w:val="left"/>
      <w:pPr>
        <w:tabs>
          <w:tab w:val="num" w:pos="5472"/>
        </w:tabs>
        <w:ind w:left="5472" w:hanging="360"/>
      </w:pPr>
    </w:lvl>
    <w:lvl w:ilvl="8" w:tplc="0407001B" w:tentative="1">
      <w:start w:val="1"/>
      <w:numFmt w:val="lowerRoman"/>
      <w:lvlText w:val="%9."/>
      <w:lvlJc w:val="right"/>
      <w:pPr>
        <w:tabs>
          <w:tab w:val="num" w:pos="6192"/>
        </w:tabs>
        <w:ind w:left="6192" w:hanging="180"/>
      </w:pPr>
    </w:lvl>
  </w:abstractNum>
  <w:abstractNum w:abstractNumId="4" w15:restartNumberingAfterBreak="0">
    <w:nsid w:val="1C3D7CE7"/>
    <w:multiLevelType w:val="hybridMultilevel"/>
    <w:tmpl w:val="09A2C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B45786"/>
    <w:multiLevelType w:val="hybridMultilevel"/>
    <w:tmpl w:val="D14CF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94724B"/>
    <w:multiLevelType w:val="hybridMultilevel"/>
    <w:tmpl w:val="3C4A7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1638FA"/>
    <w:multiLevelType w:val="hybridMultilevel"/>
    <w:tmpl w:val="2FF8BDDE"/>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B86810"/>
    <w:multiLevelType w:val="hybridMultilevel"/>
    <w:tmpl w:val="8C52B9BA"/>
    <w:lvl w:ilvl="0" w:tplc="6AE0961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C5948C5"/>
    <w:multiLevelType w:val="hybridMultilevel"/>
    <w:tmpl w:val="63FE61B8"/>
    <w:lvl w:ilvl="0" w:tplc="502AEB88">
      <w:start w:val="1"/>
      <w:numFmt w:val="decimal"/>
      <w:lvlText w:val="%1."/>
      <w:lvlJc w:val="left"/>
      <w:pPr>
        <w:ind w:left="36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2A5ACB"/>
    <w:multiLevelType w:val="hybridMultilevel"/>
    <w:tmpl w:val="EE8C0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2F46C1"/>
    <w:multiLevelType w:val="hybridMultilevel"/>
    <w:tmpl w:val="BE18293C"/>
    <w:lvl w:ilvl="0" w:tplc="5E64BBC8">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573539C"/>
    <w:multiLevelType w:val="hybridMultilevel"/>
    <w:tmpl w:val="9A482F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F93A55"/>
    <w:multiLevelType w:val="hybridMultilevel"/>
    <w:tmpl w:val="5EDA5B60"/>
    <w:lvl w:ilvl="0" w:tplc="0B96E1CE">
      <w:start w:val="3"/>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14" w15:restartNumberingAfterBreak="0">
    <w:nsid w:val="5C183D7D"/>
    <w:multiLevelType w:val="hybridMultilevel"/>
    <w:tmpl w:val="38F43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E9D51BF"/>
    <w:multiLevelType w:val="hybridMultilevel"/>
    <w:tmpl w:val="12CEAD6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733D81"/>
    <w:multiLevelType w:val="hybridMultilevel"/>
    <w:tmpl w:val="91B425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EE18C0"/>
    <w:multiLevelType w:val="hybridMultilevel"/>
    <w:tmpl w:val="584E34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3753009"/>
    <w:multiLevelType w:val="hybridMultilevel"/>
    <w:tmpl w:val="B5AE6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5477DB3"/>
    <w:multiLevelType w:val="hybridMultilevel"/>
    <w:tmpl w:val="14C2DC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804F2D6"/>
    <w:multiLevelType w:val="singleLevel"/>
    <w:tmpl w:val="0407000B"/>
    <w:lvl w:ilvl="0">
      <w:start w:val="1"/>
      <w:numFmt w:val="bullet"/>
      <w:lvlText w:val=""/>
      <w:lvlJc w:val="left"/>
      <w:pPr>
        <w:ind w:left="360" w:hanging="360"/>
      </w:pPr>
      <w:rPr>
        <w:rFonts w:ascii="Wingdings" w:hAnsi="Wingdings" w:cs="Wingdings" w:hint="default"/>
        <w:sz w:val="20"/>
        <w:szCs w:val="20"/>
      </w:rPr>
    </w:lvl>
  </w:abstractNum>
  <w:num w:numId="1">
    <w:abstractNumId w:val="3"/>
  </w:num>
  <w:num w:numId="2">
    <w:abstractNumId w:val="20"/>
  </w:num>
  <w:num w:numId="3">
    <w:abstractNumId w:val="4"/>
  </w:num>
  <w:num w:numId="4">
    <w:abstractNumId w:val="17"/>
  </w:num>
  <w:num w:numId="5">
    <w:abstractNumId w:val="12"/>
  </w:num>
  <w:num w:numId="6">
    <w:abstractNumId w:val="1"/>
  </w:num>
  <w:num w:numId="7">
    <w:abstractNumId w:val="16"/>
  </w:num>
  <w:num w:numId="8">
    <w:abstractNumId w:val="7"/>
  </w:num>
  <w:num w:numId="9">
    <w:abstractNumId w:val="5"/>
  </w:num>
  <w:num w:numId="10">
    <w:abstractNumId w:val="14"/>
  </w:num>
  <w:num w:numId="11">
    <w:abstractNumId w:val="10"/>
  </w:num>
  <w:num w:numId="12">
    <w:abstractNumId w:val="9"/>
  </w:num>
  <w:num w:numId="13">
    <w:abstractNumId w:val="19"/>
  </w:num>
  <w:num w:numId="14">
    <w:abstractNumId w:val="11"/>
  </w:num>
  <w:num w:numId="15">
    <w:abstractNumId w:val="8"/>
  </w:num>
  <w:num w:numId="16">
    <w:abstractNumId w:val="0"/>
  </w:num>
  <w:num w:numId="17">
    <w:abstractNumId w:val="2"/>
  </w:num>
  <w:num w:numId="18">
    <w:abstractNumId w:val="13"/>
  </w:num>
  <w:num w:numId="19">
    <w:abstractNumId w:val="15"/>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95"/>
    <w:rsid w:val="0000267A"/>
    <w:rsid w:val="00004B69"/>
    <w:rsid w:val="00014B2D"/>
    <w:rsid w:val="00016E5D"/>
    <w:rsid w:val="00027595"/>
    <w:rsid w:val="0003070F"/>
    <w:rsid w:val="00061F28"/>
    <w:rsid w:val="00064F77"/>
    <w:rsid w:val="000730FA"/>
    <w:rsid w:val="00095A85"/>
    <w:rsid w:val="000A0C17"/>
    <w:rsid w:val="000C433E"/>
    <w:rsid w:val="000D6FD8"/>
    <w:rsid w:val="000E2737"/>
    <w:rsid w:val="000E37AA"/>
    <w:rsid w:val="000E7655"/>
    <w:rsid w:val="00163F7C"/>
    <w:rsid w:val="00176311"/>
    <w:rsid w:val="001B11D8"/>
    <w:rsid w:val="001C0F5E"/>
    <w:rsid w:val="001C6D39"/>
    <w:rsid w:val="001D3F71"/>
    <w:rsid w:val="001E6C6B"/>
    <w:rsid w:val="001E7353"/>
    <w:rsid w:val="00236297"/>
    <w:rsid w:val="00251BCD"/>
    <w:rsid w:val="0025570C"/>
    <w:rsid w:val="002569C3"/>
    <w:rsid w:val="00291B5A"/>
    <w:rsid w:val="002A0F64"/>
    <w:rsid w:val="002A1115"/>
    <w:rsid w:val="002A5BE3"/>
    <w:rsid w:val="002F2636"/>
    <w:rsid w:val="002F48DB"/>
    <w:rsid w:val="00352EF2"/>
    <w:rsid w:val="00363793"/>
    <w:rsid w:val="00377F1F"/>
    <w:rsid w:val="003802D1"/>
    <w:rsid w:val="00383CB8"/>
    <w:rsid w:val="003A0AE4"/>
    <w:rsid w:val="003A75CA"/>
    <w:rsid w:val="003B43C2"/>
    <w:rsid w:val="003F2E45"/>
    <w:rsid w:val="0040527F"/>
    <w:rsid w:val="0040797A"/>
    <w:rsid w:val="004133BE"/>
    <w:rsid w:val="00414C9D"/>
    <w:rsid w:val="00436E4E"/>
    <w:rsid w:val="00440F33"/>
    <w:rsid w:val="004468CE"/>
    <w:rsid w:val="0044708A"/>
    <w:rsid w:val="004F506C"/>
    <w:rsid w:val="005325AB"/>
    <w:rsid w:val="00535E0C"/>
    <w:rsid w:val="00594C5F"/>
    <w:rsid w:val="005A07C2"/>
    <w:rsid w:val="005D7618"/>
    <w:rsid w:val="00616DC9"/>
    <w:rsid w:val="0062006C"/>
    <w:rsid w:val="00624965"/>
    <w:rsid w:val="00633F8C"/>
    <w:rsid w:val="00670154"/>
    <w:rsid w:val="0067487C"/>
    <w:rsid w:val="00682CA2"/>
    <w:rsid w:val="006865F0"/>
    <w:rsid w:val="006B1350"/>
    <w:rsid w:val="006B32F4"/>
    <w:rsid w:val="006C0261"/>
    <w:rsid w:val="006C15DA"/>
    <w:rsid w:val="006C4F23"/>
    <w:rsid w:val="006D32B4"/>
    <w:rsid w:val="006F4E0A"/>
    <w:rsid w:val="00742B5C"/>
    <w:rsid w:val="007449F3"/>
    <w:rsid w:val="00772A25"/>
    <w:rsid w:val="007A433F"/>
    <w:rsid w:val="007C670B"/>
    <w:rsid w:val="007D35C7"/>
    <w:rsid w:val="007D7B4A"/>
    <w:rsid w:val="007E027B"/>
    <w:rsid w:val="007F2B15"/>
    <w:rsid w:val="007F3E19"/>
    <w:rsid w:val="00800E5E"/>
    <w:rsid w:val="00841D7C"/>
    <w:rsid w:val="00854BDE"/>
    <w:rsid w:val="00871E59"/>
    <w:rsid w:val="0087586D"/>
    <w:rsid w:val="008847AA"/>
    <w:rsid w:val="008901DD"/>
    <w:rsid w:val="008A5C9D"/>
    <w:rsid w:val="008D13F6"/>
    <w:rsid w:val="008E2BE5"/>
    <w:rsid w:val="0091089C"/>
    <w:rsid w:val="00927350"/>
    <w:rsid w:val="00953E22"/>
    <w:rsid w:val="00956805"/>
    <w:rsid w:val="00960C9F"/>
    <w:rsid w:val="00980279"/>
    <w:rsid w:val="00981912"/>
    <w:rsid w:val="009D2FD9"/>
    <w:rsid w:val="009D32BA"/>
    <w:rsid w:val="00A131B5"/>
    <w:rsid w:val="00A132CB"/>
    <w:rsid w:val="00A423B6"/>
    <w:rsid w:val="00A67F1B"/>
    <w:rsid w:val="00A86E41"/>
    <w:rsid w:val="00A9047D"/>
    <w:rsid w:val="00AA10DD"/>
    <w:rsid w:val="00AD76FD"/>
    <w:rsid w:val="00AD7CEE"/>
    <w:rsid w:val="00AE5568"/>
    <w:rsid w:val="00B11312"/>
    <w:rsid w:val="00B40879"/>
    <w:rsid w:val="00B928A5"/>
    <w:rsid w:val="00BC22AB"/>
    <w:rsid w:val="00C370F1"/>
    <w:rsid w:val="00C60F64"/>
    <w:rsid w:val="00C66364"/>
    <w:rsid w:val="00C7232E"/>
    <w:rsid w:val="00C805F3"/>
    <w:rsid w:val="00C8295B"/>
    <w:rsid w:val="00C877D6"/>
    <w:rsid w:val="00CE3248"/>
    <w:rsid w:val="00D118EA"/>
    <w:rsid w:val="00D22DE6"/>
    <w:rsid w:val="00D610C4"/>
    <w:rsid w:val="00D81DF8"/>
    <w:rsid w:val="00DB25A8"/>
    <w:rsid w:val="00DC1F31"/>
    <w:rsid w:val="00DC7561"/>
    <w:rsid w:val="00DD4E00"/>
    <w:rsid w:val="00E2591E"/>
    <w:rsid w:val="00E409E8"/>
    <w:rsid w:val="00E5202F"/>
    <w:rsid w:val="00E56AE1"/>
    <w:rsid w:val="00E61382"/>
    <w:rsid w:val="00E748C6"/>
    <w:rsid w:val="00E85F5B"/>
    <w:rsid w:val="00E948B9"/>
    <w:rsid w:val="00EA2DB6"/>
    <w:rsid w:val="00EA72B6"/>
    <w:rsid w:val="00EB4427"/>
    <w:rsid w:val="00EC4632"/>
    <w:rsid w:val="00EF5B1E"/>
    <w:rsid w:val="00F5240C"/>
    <w:rsid w:val="00F563CB"/>
    <w:rsid w:val="00F9259B"/>
    <w:rsid w:val="00F925B4"/>
    <w:rsid w:val="00FA2ED1"/>
    <w:rsid w:val="00FC1DE3"/>
    <w:rsid w:val="00FD2105"/>
    <w:rsid w:val="00FD545B"/>
    <w:rsid w:val="00FD6A2A"/>
    <w:rsid w:val="00FE1506"/>
    <w:rsid w:val="00FF6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D3067E"/>
  <w15:chartTrackingRefBased/>
  <w15:docId w15:val="{C28881D6-3EC6-4410-9D2D-5E68527A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noProof/>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1E59"/>
    <w:pPr>
      <w:tabs>
        <w:tab w:val="center" w:pos="4536"/>
        <w:tab w:val="right" w:pos="9072"/>
      </w:tabs>
    </w:pPr>
  </w:style>
  <w:style w:type="character" w:customStyle="1" w:styleId="KopfzeileZchn">
    <w:name w:val="Kopfzeile Zchn"/>
    <w:link w:val="Kopfzeile"/>
    <w:uiPriority w:val="99"/>
    <w:rsid w:val="00871E59"/>
    <w:rPr>
      <w:rFonts w:ascii="Times New Roman" w:hAnsi="Times New Roman" w:hint="default"/>
      <w:strike w:val="0"/>
      <w:noProof/>
      <w:color w:val="000000"/>
      <w:spacing w:val="0"/>
      <w:sz w:val="20"/>
    </w:rPr>
  </w:style>
  <w:style w:type="paragraph" w:styleId="Fuzeile">
    <w:name w:val="footer"/>
    <w:basedOn w:val="Standard"/>
    <w:link w:val="FuzeileZchn"/>
    <w:uiPriority w:val="99"/>
    <w:unhideWhenUsed/>
    <w:rsid w:val="00871E59"/>
    <w:pPr>
      <w:tabs>
        <w:tab w:val="center" w:pos="4536"/>
        <w:tab w:val="right" w:pos="9072"/>
      </w:tabs>
    </w:pPr>
  </w:style>
  <w:style w:type="character" w:customStyle="1" w:styleId="FuzeileZchn">
    <w:name w:val="Fußzeile Zchn"/>
    <w:link w:val="Fuzeile"/>
    <w:uiPriority w:val="99"/>
    <w:rsid w:val="00871E59"/>
    <w:rPr>
      <w:rFonts w:ascii="Times New Roman" w:hAnsi="Times New Roman" w:hint="default"/>
      <w:strike w:val="0"/>
      <w:noProof/>
      <w:color w:val="000000"/>
      <w:spacing w:val="0"/>
      <w:sz w:val="20"/>
    </w:rPr>
  </w:style>
  <w:style w:type="paragraph" w:styleId="Listenabsatz">
    <w:name w:val="List Paragraph"/>
    <w:basedOn w:val="Standard"/>
    <w:uiPriority w:val="34"/>
    <w:qFormat/>
    <w:rsid w:val="007E027B"/>
    <w:pPr>
      <w:ind w:left="708"/>
    </w:pPr>
  </w:style>
  <w:style w:type="paragraph" w:styleId="Sprechblasentext">
    <w:name w:val="Balloon Text"/>
    <w:basedOn w:val="Standard"/>
    <w:link w:val="SprechblasentextZchn"/>
    <w:uiPriority w:val="99"/>
    <w:semiHidden/>
    <w:unhideWhenUsed/>
    <w:rsid w:val="00414C9D"/>
    <w:rPr>
      <w:rFonts w:ascii="Segoe UI" w:hAnsi="Segoe UI" w:cs="Segoe UI"/>
      <w:sz w:val="18"/>
      <w:szCs w:val="18"/>
    </w:rPr>
  </w:style>
  <w:style w:type="character" w:customStyle="1" w:styleId="SprechblasentextZchn">
    <w:name w:val="Sprechblasentext Zchn"/>
    <w:link w:val="Sprechblasentext"/>
    <w:uiPriority w:val="99"/>
    <w:semiHidden/>
    <w:rsid w:val="00414C9D"/>
    <w:rPr>
      <w:rFonts w:ascii="Segoe UI" w:hAnsi="Segoe UI" w:cs="Segoe UI" w:hint="default"/>
      <w:strike w:val="0"/>
      <w:noProof/>
      <w:color w:val="000000"/>
      <w:spacing w:val="0"/>
      <w:sz w:val="18"/>
      <w:szCs w:val="18"/>
    </w:rPr>
  </w:style>
  <w:style w:type="paragraph" w:styleId="Funotentext">
    <w:name w:val="footnote text"/>
    <w:basedOn w:val="Standard"/>
    <w:link w:val="FunotentextZchn"/>
    <w:uiPriority w:val="99"/>
    <w:semiHidden/>
    <w:unhideWhenUsed/>
    <w:rsid w:val="003B43C2"/>
    <w:pPr>
      <w:widowControl/>
    </w:pPr>
    <w:rPr>
      <w:rFonts w:ascii="Calibri" w:eastAsia="Calibri" w:hAnsi="Calibri"/>
      <w:noProof w:val="0"/>
      <w:color w:val="auto"/>
      <w:lang w:eastAsia="en-US"/>
    </w:rPr>
  </w:style>
  <w:style w:type="character" w:customStyle="1" w:styleId="FunotentextZchn">
    <w:name w:val="Fußnotentext Zchn"/>
    <w:link w:val="Funotentext"/>
    <w:uiPriority w:val="99"/>
    <w:semiHidden/>
    <w:rsid w:val="003B43C2"/>
    <w:rPr>
      <w:rFonts w:ascii="Calibri" w:eastAsia="Calibri" w:hAnsi="Calibri" w:hint="default"/>
      <w:strike w:val="0"/>
      <w:noProof/>
      <w:color w:val="000000"/>
      <w:spacing w:val="0"/>
      <w:sz w:val="20"/>
      <w:lang w:eastAsia="en-US"/>
    </w:rPr>
  </w:style>
  <w:style w:type="paragraph" w:styleId="Textkrper-Zeileneinzug">
    <w:name w:val="Body Text Indent"/>
    <w:basedOn w:val="Standard"/>
    <w:link w:val="Textkrper-ZeileneinzugZchn"/>
    <w:uiPriority w:val="99"/>
    <w:semiHidden/>
    <w:unhideWhenUsed/>
    <w:rsid w:val="003B43C2"/>
    <w:pPr>
      <w:widowControl/>
      <w:spacing w:after="120" w:line="259" w:lineRule="auto"/>
      <w:ind w:left="283"/>
    </w:pPr>
    <w:rPr>
      <w:rFonts w:ascii="Calibri" w:eastAsia="Calibri" w:hAnsi="Calibri"/>
      <w:noProof w:val="0"/>
      <w:color w:val="auto"/>
      <w:sz w:val="22"/>
      <w:szCs w:val="22"/>
      <w:lang w:eastAsia="en-US"/>
    </w:rPr>
  </w:style>
  <w:style w:type="character" w:customStyle="1" w:styleId="Textkrper-ZeileneinzugZchn">
    <w:name w:val="Textkörper-Zeileneinzug Zchn"/>
    <w:link w:val="Textkrper-Zeileneinzug"/>
    <w:uiPriority w:val="99"/>
    <w:semiHidden/>
    <w:rsid w:val="003B43C2"/>
    <w:rPr>
      <w:rFonts w:ascii="Calibri" w:eastAsia="Calibri" w:hAnsi="Calibri" w:hint="default"/>
      <w:strike w:val="0"/>
      <w:noProof/>
      <w:color w:val="000000"/>
      <w:spacing w:val="0"/>
      <w:sz w:val="22"/>
      <w:szCs w:val="22"/>
      <w:lang w:eastAsia="en-US"/>
    </w:rPr>
  </w:style>
  <w:style w:type="character" w:styleId="Funotenzeichen">
    <w:name w:val="footnote reference"/>
    <w:uiPriority w:val="99"/>
    <w:semiHidden/>
    <w:rsid w:val="003B43C2"/>
    <w:rPr>
      <w:rFonts w:ascii="Times New Roman" w:hAnsi="Times New Roman" w:cs="Times New Roman" w:hint="default"/>
      <w:strike w:val="0"/>
      <w:noProof/>
      <w:color w:val="000000"/>
      <w:spacing w:val="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5233">
      <w:bodyDiv w:val="1"/>
      <w:marLeft w:val="0"/>
      <w:marRight w:val="0"/>
      <w:marTop w:val="0"/>
      <w:marBottom w:val="0"/>
      <w:divBdr>
        <w:top w:val="none" w:sz="0" w:space="0" w:color="auto"/>
        <w:left w:val="none" w:sz="0" w:space="0" w:color="auto"/>
        <w:bottom w:val="none" w:sz="0" w:space="0" w:color="auto"/>
        <w:right w:val="none" w:sz="0" w:space="0" w:color="auto"/>
      </w:divBdr>
    </w:div>
    <w:div w:id="939219125">
      <w:bodyDiv w:val="1"/>
      <w:marLeft w:val="0"/>
      <w:marRight w:val="0"/>
      <w:marTop w:val="0"/>
      <w:marBottom w:val="0"/>
      <w:divBdr>
        <w:top w:val="none" w:sz="0" w:space="0" w:color="auto"/>
        <w:left w:val="none" w:sz="0" w:space="0" w:color="auto"/>
        <w:bottom w:val="none" w:sz="0" w:space="0" w:color="auto"/>
        <w:right w:val="none" w:sz="0" w:space="0" w:color="auto"/>
      </w:divBdr>
    </w:div>
    <w:div w:id="1028600149">
      <w:bodyDiv w:val="1"/>
      <w:marLeft w:val="0"/>
      <w:marRight w:val="0"/>
      <w:marTop w:val="0"/>
      <w:marBottom w:val="0"/>
      <w:divBdr>
        <w:top w:val="none" w:sz="0" w:space="0" w:color="auto"/>
        <w:left w:val="none" w:sz="0" w:space="0" w:color="auto"/>
        <w:bottom w:val="none" w:sz="0" w:space="0" w:color="auto"/>
        <w:right w:val="none" w:sz="0" w:space="0" w:color="auto"/>
      </w:divBdr>
    </w:div>
    <w:div w:id="1155335027">
      <w:bodyDiv w:val="1"/>
      <w:marLeft w:val="0"/>
      <w:marRight w:val="0"/>
      <w:marTop w:val="0"/>
      <w:marBottom w:val="0"/>
      <w:divBdr>
        <w:top w:val="none" w:sz="0" w:space="0" w:color="auto"/>
        <w:left w:val="none" w:sz="0" w:space="0" w:color="auto"/>
        <w:bottom w:val="none" w:sz="0" w:space="0" w:color="auto"/>
        <w:right w:val="none" w:sz="0" w:space="0" w:color="auto"/>
      </w:divBdr>
    </w:div>
    <w:div w:id="1480076221">
      <w:bodyDiv w:val="1"/>
      <w:marLeft w:val="0"/>
      <w:marRight w:val="0"/>
      <w:marTop w:val="0"/>
      <w:marBottom w:val="0"/>
      <w:divBdr>
        <w:top w:val="none" w:sz="0" w:space="0" w:color="auto"/>
        <w:left w:val="none" w:sz="0" w:space="0" w:color="auto"/>
        <w:bottom w:val="none" w:sz="0" w:space="0" w:color="auto"/>
        <w:right w:val="none" w:sz="0" w:space="0" w:color="auto"/>
      </w:divBdr>
    </w:div>
    <w:div w:id="1486430026">
      <w:bodyDiv w:val="1"/>
      <w:marLeft w:val="0"/>
      <w:marRight w:val="0"/>
      <w:marTop w:val="0"/>
      <w:marBottom w:val="0"/>
      <w:divBdr>
        <w:top w:val="none" w:sz="0" w:space="0" w:color="auto"/>
        <w:left w:val="none" w:sz="0" w:space="0" w:color="auto"/>
        <w:bottom w:val="none" w:sz="0" w:space="0" w:color="auto"/>
        <w:right w:val="none" w:sz="0" w:space="0" w:color="auto"/>
      </w:divBdr>
    </w:div>
    <w:div w:id="1534268860">
      <w:bodyDiv w:val="1"/>
      <w:marLeft w:val="0"/>
      <w:marRight w:val="0"/>
      <w:marTop w:val="0"/>
      <w:marBottom w:val="0"/>
      <w:divBdr>
        <w:top w:val="none" w:sz="0" w:space="0" w:color="auto"/>
        <w:left w:val="none" w:sz="0" w:space="0" w:color="auto"/>
        <w:bottom w:val="none" w:sz="0" w:space="0" w:color="auto"/>
        <w:right w:val="none" w:sz="0" w:space="0" w:color="auto"/>
      </w:divBdr>
    </w:div>
    <w:div w:id="21420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3166</Words>
  <Characters>22282</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Erzbischoefliche Generalvikariat Paderborn</Company>
  <LinksUpToDate>false</LinksUpToDate>
  <CharactersWithSpaces>25398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Stumpenhagen</dc:creator>
  <cp:keywords/>
  <cp:lastModifiedBy>Uta Horstschaefer</cp:lastModifiedBy>
  <cp:revision>3</cp:revision>
  <cp:lastPrinted>2019-10-10T10:23:00Z</cp:lastPrinted>
  <dcterms:created xsi:type="dcterms:W3CDTF">2020-03-31T09:16:00Z</dcterms:created>
  <dcterms:modified xsi:type="dcterms:W3CDTF">2020-04-02T05:42:00Z</dcterms:modified>
</cp:coreProperties>
</file>